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21774" w14:textId="77777777" w:rsidR="002A4144" w:rsidRPr="00521B8F" w:rsidRDefault="00EA2273" w:rsidP="00F563FE">
      <w:pPr>
        <w:spacing w:after="0" w:line="240" w:lineRule="auto"/>
        <w:contextualSpacing/>
        <w:rPr>
          <w:rFonts w:cstheme="minorHAnsi"/>
          <w:b/>
          <w:bCs/>
          <w:sz w:val="24"/>
          <w:szCs w:val="24"/>
        </w:rPr>
      </w:pPr>
      <w:r w:rsidRPr="001600D3">
        <w:rPr>
          <w:rFonts w:cstheme="minorHAnsi"/>
          <w:b/>
          <w:bCs/>
        </w:rPr>
        <w:t xml:space="preserve">What is </w:t>
      </w:r>
      <w:r w:rsidR="00B44470" w:rsidRPr="001600D3">
        <w:rPr>
          <w:rFonts w:cstheme="minorHAnsi"/>
          <w:b/>
          <w:bCs/>
        </w:rPr>
        <w:t>a digital</w:t>
      </w:r>
      <w:r w:rsidRPr="001600D3">
        <w:rPr>
          <w:rFonts w:cstheme="minorHAnsi"/>
          <w:b/>
          <w:bCs/>
        </w:rPr>
        <w:t xml:space="preserve"> learning</w:t>
      </w:r>
      <w:r w:rsidR="00B44470" w:rsidRPr="001600D3">
        <w:rPr>
          <w:rFonts w:cstheme="minorHAnsi"/>
          <w:b/>
          <w:bCs/>
        </w:rPr>
        <w:t xml:space="preserve"> env</w:t>
      </w:r>
      <w:r w:rsidR="00B44470" w:rsidRPr="00521B8F">
        <w:rPr>
          <w:rFonts w:cstheme="minorHAnsi"/>
          <w:b/>
          <w:bCs/>
          <w:sz w:val="24"/>
          <w:szCs w:val="24"/>
        </w:rPr>
        <w:t>ironment</w:t>
      </w:r>
      <w:r w:rsidRPr="00521B8F">
        <w:rPr>
          <w:rFonts w:cstheme="minorHAnsi"/>
          <w:b/>
          <w:bCs/>
          <w:sz w:val="24"/>
          <w:szCs w:val="24"/>
        </w:rPr>
        <w:t>?</w:t>
      </w:r>
    </w:p>
    <w:p w14:paraId="60CAA7D6" w14:textId="77777777" w:rsidR="002A4144" w:rsidRPr="00521B8F" w:rsidRDefault="00B44470" w:rsidP="00F563FE">
      <w:pPr>
        <w:spacing w:after="0" w:line="240" w:lineRule="auto"/>
        <w:contextualSpacing/>
        <w:rPr>
          <w:rFonts w:eastAsia="Times New Roman" w:cstheme="minorHAnsi"/>
          <w:color w:val="333333"/>
          <w:sz w:val="24"/>
          <w:szCs w:val="24"/>
        </w:rPr>
      </w:pPr>
      <w:r w:rsidRPr="00521B8F">
        <w:rPr>
          <w:rFonts w:eastAsia="Times New Roman" w:cstheme="minorHAnsi"/>
          <w:color w:val="333333"/>
          <w:sz w:val="24"/>
          <w:szCs w:val="24"/>
        </w:rPr>
        <w:t xml:space="preserve">Face to Face students will receive in-person instruction enhanced with digital learning experiences. As 21st Century learners, all RCSS students will have the opportunity to learn and demonstrate mastery of learning using a variety of </w:t>
      </w:r>
      <w:r w:rsidR="00FC1009" w:rsidRPr="00521B8F">
        <w:rPr>
          <w:rFonts w:eastAsia="Times New Roman" w:cstheme="minorHAnsi"/>
          <w:color w:val="333333"/>
          <w:sz w:val="24"/>
          <w:szCs w:val="24"/>
        </w:rPr>
        <w:t xml:space="preserve">digital </w:t>
      </w:r>
      <w:r w:rsidRPr="00521B8F">
        <w:rPr>
          <w:rFonts w:eastAsia="Times New Roman" w:cstheme="minorHAnsi"/>
          <w:color w:val="333333"/>
          <w:sz w:val="24"/>
          <w:szCs w:val="24"/>
        </w:rPr>
        <w:t xml:space="preserve">tools and experiences. </w:t>
      </w:r>
    </w:p>
    <w:p w14:paraId="5995AFC2" w14:textId="77777777" w:rsidR="00EA2273" w:rsidRPr="00521B8F" w:rsidRDefault="00EA2273" w:rsidP="002A4144">
      <w:pPr>
        <w:spacing w:after="0" w:line="240" w:lineRule="auto"/>
        <w:rPr>
          <w:rFonts w:eastAsia="Times New Roman" w:cstheme="minorHAnsi"/>
          <w:color w:val="333333"/>
          <w:sz w:val="24"/>
          <w:szCs w:val="24"/>
        </w:rPr>
      </w:pPr>
    </w:p>
    <w:p w14:paraId="5E847859" w14:textId="77777777" w:rsidR="00F563FE" w:rsidRPr="00521B8F" w:rsidRDefault="00EA2273" w:rsidP="002A4144">
      <w:pPr>
        <w:spacing w:after="0" w:line="240" w:lineRule="auto"/>
        <w:rPr>
          <w:rFonts w:eastAsia="Times New Roman" w:cstheme="minorHAnsi"/>
          <w:b/>
          <w:bCs/>
          <w:color w:val="333333"/>
          <w:sz w:val="24"/>
          <w:szCs w:val="24"/>
        </w:rPr>
      </w:pPr>
      <w:r w:rsidRPr="00521B8F">
        <w:rPr>
          <w:rFonts w:eastAsia="Times New Roman" w:cstheme="minorHAnsi"/>
          <w:b/>
          <w:bCs/>
          <w:color w:val="333333"/>
          <w:sz w:val="24"/>
          <w:szCs w:val="24"/>
        </w:rPr>
        <w:t>Synchronous vs. Asynchronous Instruction: What is the difference?</w:t>
      </w:r>
    </w:p>
    <w:p w14:paraId="1B09C421" w14:textId="13DAF2E7" w:rsidR="00562569" w:rsidRPr="00521B8F" w:rsidRDefault="00562569" w:rsidP="00562569">
      <w:pPr>
        <w:numPr>
          <w:ilvl w:val="0"/>
          <w:numId w:val="6"/>
        </w:numPr>
        <w:spacing w:after="0" w:line="240" w:lineRule="auto"/>
        <w:rPr>
          <w:rFonts w:eastAsia="Times New Roman" w:cstheme="minorHAnsi"/>
          <w:color w:val="333333"/>
          <w:sz w:val="24"/>
          <w:szCs w:val="24"/>
        </w:rPr>
      </w:pPr>
      <w:r w:rsidRPr="00521B8F">
        <w:rPr>
          <w:rFonts w:eastAsia="Times New Roman" w:cstheme="minorHAnsi"/>
          <w:b/>
          <w:bCs/>
          <w:color w:val="333333"/>
          <w:sz w:val="24"/>
          <w:szCs w:val="24"/>
        </w:rPr>
        <w:t>Synchronous</w:t>
      </w:r>
      <w:r w:rsidRPr="00521B8F">
        <w:rPr>
          <w:rFonts w:eastAsia="Times New Roman" w:cstheme="minorHAnsi"/>
          <w:color w:val="333333"/>
          <w:sz w:val="24"/>
          <w:szCs w:val="24"/>
        </w:rPr>
        <w:t> teaching allows the teacher(s) and students to gather in real time using a virtual online meeting</w:t>
      </w:r>
      <w:r w:rsidR="00184DB3" w:rsidRPr="00521B8F">
        <w:rPr>
          <w:rFonts w:eastAsia="Times New Roman" w:cstheme="minorHAnsi"/>
          <w:color w:val="333333"/>
          <w:sz w:val="24"/>
          <w:szCs w:val="24"/>
        </w:rPr>
        <w:t xml:space="preserve"> tool such as Microsoft Teams</w:t>
      </w:r>
      <w:r w:rsidRPr="00521B8F">
        <w:rPr>
          <w:rFonts w:eastAsia="Times New Roman" w:cstheme="minorHAnsi"/>
          <w:color w:val="333333"/>
          <w:sz w:val="24"/>
          <w:szCs w:val="24"/>
        </w:rPr>
        <w:t xml:space="preserve"> </w:t>
      </w:r>
      <w:r w:rsidR="000C27F5" w:rsidRPr="00521B8F">
        <w:rPr>
          <w:rFonts w:eastAsia="Times New Roman" w:cstheme="minorHAnsi"/>
          <w:color w:val="333333"/>
          <w:sz w:val="24"/>
          <w:szCs w:val="24"/>
        </w:rPr>
        <w:t>to</w:t>
      </w:r>
      <w:r w:rsidRPr="00521B8F">
        <w:rPr>
          <w:rFonts w:eastAsia="Times New Roman" w:cstheme="minorHAnsi"/>
          <w:color w:val="333333"/>
          <w:sz w:val="24"/>
          <w:szCs w:val="24"/>
        </w:rPr>
        <w:t xml:space="preserve"> engage, review, and discuss assignments.</w:t>
      </w:r>
    </w:p>
    <w:p w14:paraId="60B5D8A3" w14:textId="77777777" w:rsidR="00FD6CD9" w:rsidRPr="00521B8F" w:rsidRDefault="00562569" w:rsidP="00FD6CD9">
      <w:pPr>
        <w:numPr>
          <w:ilvl w:val="0"/>
          <w:numId w:val="6"/>
        </w:numPr>
        <w:spacing w:after="0" w:line="240" w:lineRule="auto"/>
        <w:rPr>
          <w:rFonts w:eastAsia="Times New Roman" w:cstheme="minorHAnsi"/>
          <w:color w:val="333333"/>
          <w:sz w:val="24"/>
          <w:szCs w:val="24"/>
        </w:rPr>
      </w:pPr>
      <w:r w:rsidRPr="00521B8F">
        <w:rPr>
          <w:rFonts w:eastAsia="Times New Roman" w:cstheme="minorHAnsi"/>
          <w:b/>
          <w:bCs/>
          <w:color w:val="333333"/>
          <w:sz w:val="24"/>
          <w:szCs w:val="24"/>
        </w:rPr>
        <w:t>Asynchronous</w:t>
      </w:r>
      <w:r w:rsidRPr="00521B8F">
        <w:rPr>
          <w:rFonts w:eastAsia="Times New Roman" w:cstheme="minorHAnsi"/>
          <w:color w:val="333333"/>
          <w:sz w:val="24"/>
          <w:szCs w:val="24"/>
        </w:rPr>
        <w:t> learning allows students to learn the same material at different times and locations. The term includes online learning in which students learn from instruction—such as prerecorded video lessons or game-based learning tasks that students complete on their own—that is not being delivered in person or in real time</w:t>
      </w:r>
    </w:p>
    <w:p w14:paraId="3B44DD53" w14:textId="77777777" w:rsidR="00FD6CD9" w:rsidRPr="00521B8F" w:rsidRDefault="00FD6CD9" w:rsidP="00FD6CD9">
      <w:pPr>
        <w:spacing w:after="0" w:line="240" w:lineRule="auto"/>
        <w:ind w:left="720"/>
        <w:rPr>
          <w:rFonts w:eastAsia="Times New Roman" w:cstheme="minorHAnsi"/>
          <w:color w:val="333333"/>
          <w:sz w:val="24"/>
          <w:szCs w:val="24"/>
        </w:rPr>
      </w:pPr>
    </w:p>
    <w:p w14:paraId="5BEB9982" w14:textId="77777777" w:rsidR="008C0C6A" w:rsidRPr="00521B8F" w:rsidRDefault="00FD6CD9" w:rsidP="00FD6CD9">
      <w:pPr>
        <w:spacing w:after="0" w:line="240" w:lineRule="auto"/>
        <w:rPr>
          <w:rFonts w:eastAsia="Times New Roman" w:cstheme="minorHAnsi"/>
          <w:color w:val="333333"/>
          <w:sz w:val="24"/>
          <w:szCs w:val="24"/>
        </w:rPr>
      </w:pPr>
      <w:r w:rsidRPr="00521B8F">
        <w:rPr>
          <w:rFonts w:eastAsia="Times New Roman" w:cstheme="minorHAnsi"/>
          <w:color w:val="282828"/>
          <w:spacing w:val="5"/>
          <w:sz w:val="24"/>
          <w:szCs w:val="24"/>
        </w:rPr>
        <w:t>The chart below provides examples of</w:t>
      </w:r>
      <w:r w:rsidRPr="00521B8F">
        <w:rPr>
          <w:rFonts w:eastAsia="Times New Roman" w:cstheme="minorHAnsi"/>
          <w:i/>
          <w:iCs/>
          <w:color w:val="282828"/>
          <w:spacing w:val="5"/>
          <w:sz w:val="24"/>
          <w:szCs w:val="24"/>
        </w:rPr>
        <w:t xml:space="preserve"> </w:t>
      </w:r>
      <w:r w:rsidRPr="00521B8F">
        <w:rPr>
          <w:rFonts w:eastAsia="Times New Roman" w:cstheme="minorHAnsi"/>
          <w:color w:val="282828"/>
          <w:spacing w:val="5"/>
          <w:sz w:val="24"/>
          <w:szCs w:val="24"/>
        </w:rPr>
        <w:t xml:space="preserve">synchronous and asynchronous sessions. It is a good starting point in observing the different characteristics of synchronous and asynchronous learning.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1493"/>
        <w:gridCol w:w="4870"/>
        <w:gridCol w:w="4421"/>
      </w:tblGrid>
      <w:tr w:rsidR="008C0C6A" w:rsidRPr="00521B8F" w14:paraId="6334B32A" w14:textId="77777777" w:rsidTr="008C0C6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6D00B1" w14:textId="77777777" w:rsidR="008C0C6A" w:rsidRPr="00521B8F" w:rsidRDefault="008C0C6A" w:rsidP="008C0C6A">
            <w:pPr>
              <w:spacing w:after="0" w:line="240" w:lineRule="auto"/>
              <w:jc w:val="center"/>
              <w:rPr>
                <w:rFonts w:eastAsia="Times New Roman" w:cstheme="minorHAnsi"/>
                <w:b/>
                <w:bCs/>
                <w:color w:val="282828"/>
                <w:sz w:val="24"/>
                <w:szCs w:val="24"/>
              </w:rPr>
            </w:pPr>
            <w:r w:rsidRPr="00521B8F">
              <w:rPr>
                <w:rFonts w:eastAsia="Times New Roman" w:cstheme="minorHAnsi"/>
                <w:b/>
                <w:bCs/>
                <w:color w:val="282828"/>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C078CB" w14:textId="77777777" w:rsidR="008C0C6A" w:rsidRPr="00521B8F" w:rsidRDefault="008C0C6A" w:rsidP="008C0C6A">
            <w:pPr>
              <w:spacing w:after="0" w:line="240" w:lineRule="auto"/>
              <w:jc w:val="center"/>
              <w:rPr>
                <w:rFonts w:eastAsia="Times New Roman" w:cstheme="minorHAnsi"/>
                <w:b/>
                <w:bCs/>
                <w:color w:val="282828"/>
                <w:sz w:val="24"/>
                <w:szCs w:val="24"/>
              </w:rPr>
            </w:pPr>
            <w:r w:rsidRPr="00521B8F">
              <w:rPr>
                <w:rFonts w:eastAsia="Times New Roman" w:cstheme="minorHAnsi"/>
                <w:b/>
                <w:bCs/>
                <w:color w:val="282828"/>
                <w:sz w:val="24"/>
                <w:szCs w:val="24"/>
              </w:rPr>
              <w:t>Synchronous Learning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E6CC33" w14:textId="77777777" w:rsidR="008C0C6A" w:rsidRPr="00521B8F" w:rsidRDefault="008C0C6A" w:rsidP="008C0C6A">
            <w:pPr>
              <w:spacing w:after="0" w:line="240" w:lineRule="auto"/>
              <w:jc w:val="center"/>
              <w:rPr>
                <w:rFonts w:eastAsia="Times New Roman" w:cstheme="minorHAnsi"/>
                <w:b/>
                <w:bCs/>
                <w:color w:val="282828"/>
                <w:sz w:val="24"/>
                <w:szCs w:val="24"/>
              </w:rPr>
            </w:pPr>
            <w:r w:rsidRPr="00521B8F">
              <w:rPr>
                <w:rFonts w:eastAsia="Times New Roman" w:cstheme="minorHAnsi"/>
                <w:b/>
                <w:bCs/>
                <w:color w:val="282828"/>
                <w:sz w:val="24"/>
                <w:szCs w:val="24"/>
              </w:rPr>
              <w:t>Asynchronous Learning</w:t>
            </w:r>
          </w:p>
        </w:tc>
      </w:tr>
      <w:tr w:rsidR="008C0C6A" w:rsidRPr="00521B8F" w14:paraId="25189E94" w14:textId="77777777" w:rsidTr="008C0C6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CA4F03" w14:textId="77777777" w:rsidR="008C0C6A" w:rsidRPr="00521B8F" w:rsidRDefault="008C0C6A" w:rsidP="008C0C6A">
            <w:pPr>
              <w:spacing w:after="0" w:line="240" w:lineRule="auto"/>
              <w:rPr>
                <w:rFonts w:eastAsia="Times New Roman" w:cstheme="minorHAnsi"/>
                <w:color w:val="282828"/>
                <w:sz w:val="24"/>
                <w:szCs w:val="24"/>
              </w:rPr>
            </w:pPr>
            <w:r w:rsidRPr="00521B8F">
              <w:rPr>
                <w:rFonts w:eastAsia="Times New Roman" w:cstheme="minorHAnsi"/>
                <w:color w:val="282828"/>
                <w:sz w:val="24"/>
                <w:szCs w:val="24"/>
              </w:rPr>
              <w:t>Definition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46107D" w14:textId="77777777" w:rsidR="008C0C6A" w:rsidRPr="00521B8F" w:rsidRDefault="00AC607A" w:rsidP="008C0C6A">
            <w:pPr>
              <w:spacing w:after="0" w:line="240" w:lineRule="auto"/>
              <w:rPr>
                <w:rFonts w:eastAsia="Times New Roman" w:cstheme="minorHAnsi"/>
                <w:color w:val="282828"/>
                <w:sz w:val="24"/>
                <w:szCs w:val="24"/>
              </w:rPr>
            </w:pPr>
            <w:r w:rsidRPr="00521B8F">
              <w:rPr>
                <w:rFonts w:eastAsia="Times New Roman" w:cstheme="minorHAnsi"/>
                <w:color w:val="282828"/>
                <w:sz w:val="24"/>
                <w:szCs w:val="24"/>
              </w:rPr>
              <w:t xml:space="preserve">Synchronous learning is remote learning where everyone from a given group is online at the same time using </w:t>
            </w:r>
            <w:hyperlink r:id="rId8" w:history="1">
              <w:r w:rsidRPr="00521B8F">
                <w:rPr>
                  <w:rStyle w:val="Hyperlink"/>
                  <w:rFonts w:eastAsia="Times New Roman" w:cstheme="minorHAnsi"/>
                  <w:sz w:val="24"/>
                  <w:szCs w:val="24"/>
                </w:rPr>
                <w:t>Canvas Conferences</w:t>
              </w:r>
            </w:hyperlink>
            <w:r w:rsidRPr="00521B8F">
              <w:rPr>
                <w:rFonts w:eastAsia="Times New Roman" w:cstheme="minorHAnsi"/>
                <w:color w:val="282828"/>
                <w:sz w:val="24"/>
                <w:szCs w:val="24"/>
              </w:rPr>
              <w:t xml:space="preserve"> or </w:t>
            </w:r>
            <w:hyperlink r:id="rId9" w:history="1">
              <w:r w:rsidRPr="00521B8F">
                <w:rPr>
                  <w:rStyle w:val="Hyperlink"/>
                  <w:rFonts w:eastAsia="Times New Roman" w:cstheme="minorHAnsi"/>
                  <w:sz w:val="24"/>
                  <w:szCs w:val="24"/>
                </w:rPr>
                <w:t>Microsoft Teams</w:t>
              </w:r>
            </w:hyperlink>
            <w:r w:rsidRPr="00521B8F">
              <w:rPr>
                <w:rFonts w:eastAsia="Times New Roman" w:cstheme="minorHAnsi"/>
                <w:color w:val="282828"/>
                <w:sz w:val="24"/>
                <w:szCs w:val="24"/>
              </w:rPr>
              <w:t xml:space="preserve"> within Canvas.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F3628D" w14:textId="77777777" w:rsidR="008C0C6A" w:rsidRPr="00521B8F" w:rsidRDefault="008C0C6A" w:rsidP="008C0C6A">
            <w:pPr>
              <w:spacing w:after="0" w:line="240" w:lineRule="auto"/>
              <w:rPr>
                <w:rFonts w:eastAsia="Times New Roman" w:cstheme="minorHAnsi"/>
                <w:color w:val="282828"/>
                <w:sz w:val="24"/>
                <w:szCs w:val="24"/>
              </w:rPr>
            </w:pPr>
            <w:r w:rsidRPr="00521B8F">
              <w:rPr>
                <w:rFonts w:eastAsia="Times New Roman" w:cstheme="minorHAnsi"/>
                <w:color w:val="282828"/>
                <w:sz w:val="24"/>
                <w:szCs w:val="24"/>
              </w:rPr>
              <w:t>Asynchronous learning is remote learning where students access pre-recorded lessons or independent learning tasks at any time during the day.</w:t>
            </w:r>
          </w:p>
        </w:tc>
      </w:tr>
      <w:tr w:rsidR="008C0C6A" w:rsidRPr="00521B8F" w14:paraId="0F74E23D" w14:textId="77777777" w:rsidTr="008C0C6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88680F" w14:textId="77777777" w:rsidR="008C0C6A" w:rsidRPr="00521B8F" w:rsidRDefault="008C0C6A" w:rsidP="008C0C6A">
            <w:pPr>
              <w:spacing w:after="0" w:line="240" w:lineRule="auto"/>
              <w:rPr>
                <w:rFonts w:eastAsia="Times New Roman" w:cstheme="minorHAnsi"/>
                <w:color w:val="282828"/>
                <w:sz w:val="24"/>
                <w:szCs w:val="24"/>
              </w:rPr>
            </w:pPr>
            <w:r w:rsidRPr="00521B8F">
              <w:rPr>
                <w:rFonts w:eastAsia="Times New Roman" w:cstheme="minorHAnsi"/>
                <w:color w:val="282828"/>
                <w:sz w:val="24"/>
                <w:szCs w:val="24"/>
              </w:rPr>
              <w:t>What does this look like?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0CEE8D" w14:textId="77777777" w:rsidR="00DB1364" w:rsidRPr="00521B8F" w:rsidRDefault="008C0C6A" w:rsidP="0003762C">
            <w:pPr>
              <w:spacing w:after="0" w:line="240" w:lineRule="auto"/>
              <w:rPr>
                <w:rFonts w:eastAsia="Times New Roman" w:cstheme="minorHAnsi"/>
                <w:color w:val="282828"/>
                <w:sz w:val="24"/>
                <w:szCs w:val="24"/>
              </w:rPr>
            </w:pPr>
            <w:r w:rsidRPr="00521B8F">
              <w:rPr>
                <w:rFonts w:eastAsia="Times New Roman" w:cstheme="minorHAnsi"/>
                <w:color w:val="282828"/>
                <w:sz w:val="24"/>
                <w:szCs w:val="24"/>
              </w:rPr>
              <w:t>Checking in with students regarding their social emotional wellness, building community, and establishing personal connections.</w:t>
            </w:r>
            <w:r w:rsidRPr="00521B8F">
              <w:rPr>
                <w:rFonts w:eastAsia="Times New Roman" w:cstheme="minorHAnsi"/>
                <w:color w:val="282828"/>
                <w:sz w:val="24"/>
                <w:szCs w:val="24"/>
              </w:rPr>
              <w:br/>
            </w:r>
            <w:r w:rsidRPr="00521B8F">
              <w:rPr>
                <w:rFonts w:eastAsia="Times New Roman" w:cstheme="minorHAnsi"/>
                <w:color w:val="282828"/>
                <w:sz w:val="24"/>
                <w:szCs w:val="24"/>
              </w:rPr>
              <w:br/>
            </w:r>
            <w:r w:rsidR="00DB1364" w:rsidRPr="00521B8F">
              <w:rPr>
                <w:rFonts w:eastAsia="Times New Roman" w:cstheme="minorHAnsi"/>
                <w:color w:val="282828"/>
                <w:sz w:val="24"/>
                <w:szCs w:val="24"/>
              </w:rPr>
              <w:t>Providing gradual release practice (I do, we do, you do)</w:t>
            </w:r>
          </w:p>
          <w:p w14:paraId="03286EAB" w14:textId="77777777" w:rsidR="00DB1364" w:rsidRPr="00521B8F" w:rsidRDefault="00DB1364" w:rsidP="0003762C">
            <w:pPr>
              <w:spacing w:after="0" w:line="240" w:lineRule="auto"/>
              <w:rPr>
                <w:rFonts w:eastAsia="Times New Roman" w:cstheme="minorHAnsi"/>
                <w:color w:val="282828"/>
                <w:sz w:val="24"/>
                <w:szCs w:val="24"/>
              </w:rPr>
            </w:pPr>
          </w:p>
          <w:p w14:paraId="412A489F" w14:textId="77777777" w:rsidR="00DB1364" w:rsidRPr="00521B8F" w:rsidRDefault="008C0C6A" w:rsidP="0003762C">
            <w:pPr>
              <w:spacing w:after="0" w:line="240" w:lineRule="auto"/>
              <w:rPr>
                <w:rFonts w:eastAsia="Times New Roman" w:cstheme="minorHAnsi"/>
                <w:color w:val="282828"/>
                <w:sz w:val="24"/>
                <w:szCs w:val="24"/>
              </w:rPr>
            </w:pPr>
            <w:r w:rsidRPr="00521B8F">
              <w:rPr>
                <w:rFonts w:eastAsia="Times New Roman" w:cstheme="minorHAnsi"/>
                <w:color w:val="282828"/>
                <w:sz w:val="24"/>
                <w:szCs w:val="24"/>
              </w:rPr>
              <w:t>Engaging students in discussions to ensure understanding of information.</w:t>
            </w:r>
            <w:r w:rsidRPr="00521B8F">
              <w:rPr>
                <w:rFonts w:eastAsia="Times New Roman" w:cstheme="minorHAnsi"/>
                <w:color w:val="282828"/>
                <w:sz w:val="24"/>
                <w:szCs w:val="24"/>
              </w:rPr>
              <w:br/>
            </w:r>
            <w:r w:rsidRPr="00521B8F">
              <w:rPr>
                <w:rFonts w:eastAsia="Times New Roman" w:cstheme="minorHAnsi"/>
                <w:color w:val="282828"/>
                <w:sz w:val="24"/>
                <w:szCs w:val="24"/>
              </w:rPr>
              <w:br/>
              <w:t>Previewing or explaining assignments or expectations of learning tasks.</w:t>
            </w:r>
            <w:r w:rsidRPr="00521B8F">
              <w:rPr>
                <w:rFonts w:eastAsia="Times New Roman" w:cstheme="minorHAnsi"/>
                <w:color w:val="282828"/>
                <w:sz w:val="24"/>
                <w:szCs w:val="24"/>
              </w:rPr>
              <w:br/>
            </w:r>
            <w:r w:rsidRPr="00521B8F">
              <w:rPr>
                <w:rFonts w:eastAsia="Times New Roman" w:cstheme="minorHAnsi"/>
                <w:color w:val="282828"/>
                <w:sz w:val="24"/>
                <w:szCs w:val="24"/>
              </w:rPr>
              <w:br/>
              <w:t>Answering student questions</w:t>
            </w:r>
            <w:r w:rsidR="00DB1364" w:rsidRPr="00521B8F">
              <w:rPr>
                <w:rFonts w:eastAsia="Times New Roman" w:cstheme="minorHAnsi"/>
                <w:color w:val="282828"/>
                <w:sz w:val="24"/>
                <w:szCs w:val="24"/>
              </w:rPr>
              <w:t>.</w:t>
            </w:r>
            <w:r w:rsidRPr="00521B8F">
              <w:rPr>
                <w:rFonts w:eastAsia="Times New Roman" w:cstheme="minorHAnsi"/>
                <w:color w:val="282828"/>
                <w:sz w:val="24"/>
                <w:szCs w:val="24"/>
              </w:rPr>
              <w:br/>
            </w:r>
            <w:r w:rsidRPr="00521B8F">
              <w:rPr>
                <w:rFonts w:eastAsia="Times New Roman" w:cstheme="minorHAnsi"/>
                <w:color w:val="282828"/>
                <w:sz w:val="24"/>
                <w:szCs w:val="24"/>
              </w:rPr>
              <w:br/>
              <w:t>Conducting small group instruction.</w:t>
            </w:r>
            <w:r w:rsidRPr="00521B8F">
              <w:rPr>
                <w:rFonts w:eastAsia="Times New Roman" w:cstheme="minorHAnsi"/>
                <w:color w:val="282828"/>
                <w:sz w:val="24"/>
                <w:szCs w:val="24"/>
              </w:rPr>
              <w:br/>
            </w:r>
            <w:r w:rsidRPr="00521B8F">
              <w:rPr>
                <w:rFonts w:eastAsia="Times New Roman" w:cstheme="minorHAnsi"/>
                <w:color w:val="282828"/>
                <w:sz w:val="24"/>
                <w:szCs w:val="24"/>
              </w:rPr>
              <w:br/>
              <w:t>Modeling or sharing examples of final products.</w:t>
            </w:r>
          </w:p>
          <w:p w14:paraId="0E30E5F1" w14:textId="77777777" w:rsidR="00370FC8" w:rsidRPr="00521B8F" w:rsidRDefault="00370FC8" w:rsidP="0003762C">
            <w:pPr>
              <w:spacing w:after="0" w:line="240" w:lineRule="auto"/>
              <w:rPr>
                <w:rFonts w:eastAsia="Times New Roman" w:cstheme="minorHAnsi"/>
                <w:color w:val="282828"/>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F2016E" w14:textId="77777777" w:rsidR="007E23C5" w:rsidRPr="00521B8F" w:rsidRDefault="008C0C6A" w:rsidP="008C0C6A">
            <w:pPr>
              <w:spacing w:after="0" w:line="240" w:lineRule="auto"/>
              <w:rPr>
                <w:rFonts w:eastAsia="Times New Roman" w:cstheme="minorHAnsi"/>
                <w:color w:val="282828"/>
                <w:sz w:val="24"/>
                <w:szCs w:val="24"/>
              </w:rPr>
            </w:pPr>
            <w:r w:rsidRPr="00521B8F">
              <w:rPr>
                <w:rFonts w:eastAsia="Times New Roman" w:cstheme="minorHAnsi"/>
                <w:color w:val="282828"/>
                <w:sz w:val="24"/>
                <w:szCs w:val="24"/>
              </w:rPr>
              <w:t>Viewing recorded instructional videos of lessons in a content area.</w:t>
            </w:r>
            <w:r w:rsidRPr="00521B8F">
              <w:rPr>
                <w:rFonts w:eastAsia="Times New Roman" w:cstheme="minorHAnsi"/>
                <w:color w:val="282828"/>
                <w:sz w:val="24"/>
                <w:szCs w:val="24"/>
              </w:rPr>
              <w:br/>
            </w:r>
            <w:r w:rsidRPr="00521B8F">
              <w:rPr>
                <w:rFonts w:eastAsia="Times New Roman" w:cstheme="minorHAnsi"/>
                <w:color w:val="282828"/>
                <w:sz w:val="24"/>
                <w:szCs w:val="24"/>
              </w:rPr>
              <w:br/>
              <w:t>Listening to read alouds and answering questions.</w:t>
            </w:r>
            <w:r w:rsidRPr="00521B8F">
              <w:rPr>
                <w:rFonts w:eastAsia="Times New Roman" w:cstheme="minorHAnsi"/>
                <w:color w:val="282828"/>
                <w:sz w:val="24"/>
                <w:szCs w:val="24"/>
              </w:rPr>
              <w:br/>
            </w:r>
            <w:r w:rsidRPr="00521B8F">
              <w:rPr>
                <w:rFonts w:eastAsia="Times New Roman" w:cstheme="minorHAnsi"/>
                <w:color w:val="282828"/>
                <w:sz w:val="24"/>
                <w:szCs w:val="24"/>
              </w:rPr>
              <w:br/>
              <w:t xml:space="preserve">Engaging in online discussion by reading and posting responses </w:t>
            </w:r>
            <w:r w:rsidR="00FD6CD9" w:rsidRPr="00521B8F">
              <w:rPr>
                <w:rFonts w:eastAsia="Times New Roman" w:cstheme="minorHAnsi"/>
                <w:color w:val="282828"/>
                <w:sz w:val="24"/>
                <w:szCs w:val="24"/>
              </w:rPr>
              <w:t>in Canvas.</w:t>
            </w:r>
            <w:r w:rsidRPr="00521B8F">
              <w:rPr>
                <w:rFonts w:eastAsia="Times New Roman" w:cstheme="minorHAnsi"/>
                <w:color w:val="282828"/>
                <w:sz w:val="24"/>
                <w:szCs w:val="24"/>
              </w:rPr>
              <w:br/>
            </w:r>
            <w:r w:rsidRPr="00521B8F">
              <w:rPr>
                <w:rFonts w:eastAsia="Times New Roman" w:cstheme="minorHAnsi"/>
                <w:color w:val="282828"/>
                <w:sz w:val="24"/>
                <w:szCs w:val="24"/>
              </w:rPr>
              <w:br/>
              <w:t>Reading posted literary selections and responding.</w:t>
            </w:r>
            <w:r w:rsidRPr="00521B8F">
              <w:rPr>
                <w:rFonts w:eastAsia="Times New Roman" w:cstheme="minorHAnsi"/>
                <w:color w:val="282828"/>
                <w:sz w:val="24"/>
                <w:szCs w:val="24"/>
              </w:rPr>
              <w:br/>
            </w:r>
            <w:r w:rsidRPr="00521B8F">
              <w:rPr>
                <w:rFonts w:eastAsia="Times New Roman" w:cstheme="minorHAnsi"/>
                <w:color w:val="282828"/>
                <w:sz w:val="24"/>
                <w:szCs w:val="24"/>
              </w:rPr>
              <w:br/>
            </w:r>
            <w:r w:rsidR="00DB1364" w:rsidRPr="00521B8F">
              <w:rPr>
                <w:rFonts w:eastAsia="Times New Roman" w:cstheme="minorHAnsi"/>
                <w:color w:val="282828"/>
                <w:sz w:val="24"/>
                <w:szCs w:val="24"/>
              </w:rPr>
              <w:t xml:space="preserve">Researching </w:t>
            </w:r>
            <w:r w:rsidR="007E23C5" w:rsidRPr="00521B8F">
              <w:rPr>
                <w:rFonts w:eastAsia="Times New Roman" w:cstheme="minorHAnsi"/>
                <w:color w:val="282828"/>
                <w:sz w:val="24"/>
                <w:szCs w:val="24"/>
              </w:rPr>
              <w:t>and synthesizing information.</w:t>
            </w:r>
          </w:p>
          <w:p w14:paraId="532D9940" w14:textId="77777777" w:rsidR="007E23C5" w:rsidRPr="00521B8F" w:rsidRDefault="007E23C5" w:rsidP="008C0C6A">
            <w:pPr>
              <w:spacing w:after="0" w:line="240" w:lineRule="auto"/>
              <w:rPr>
                <w:rFonts w:eastAsia="Times New Roman" w:cstheme="minorHAnsi"/>
                <w:color w:val="282828"/>
                <w:sz w:val="24"/>
                <w:szCs w:val="24"/>
              </w:rPr>
            </w:pPr>
          </w:p>
          <w:p w14:paraId="175D003F" w14:textId="77777777" w:rsidR="003713BA" w:rsidRPr="00521B8F" w:rsidRDefault="003713BA" w:rsidP="008C0C6A">
            <w:pPr>
              <w:spacing w:after="0" w:line="240" w:lineRule="auto"/>
              <w:rPr>
                <w:rFonts w:eastAsia="Times New Roman" w:cstheme="minorHAnsi"/>
                <w:color w:val="282828"/>
                <w:sz w:val="24"/>
                <w:szCs w:val="24"/>
              </w:rPr>
            </w:pPr>
            <w:r w:rsidRPr="00521B8F">
              <w:rPr>
                <w:rFonts w:eastAsia="Times New Roman" w:cstheme="minorHAnsi"/>
                <w:color w:val="282828"/>
                <w:sz w:val="24"/>
                <w:szCs w:val="24"/>
              </w:rPr>
              <w:t>Completing independent learning tasks and assignments.</w:t>
            </w:r>
            <w:r w:rsidR="008C0C6A" w:rsidRPr="00521B8F">
              <w:rPr>
                <w:rFonts w:eastAsia="Times New Roman" w:cstheme="minorHAnsi"/>
                <w:color w:val="282828"/>
                <w:sz w:val="24"/>
                <w:szCs w:val="24"/>
              </w:rPr>
              <w:br/>
            </w:r>
          </w:p>
          <w:p w14:paraId="65DF3C1D" w14:textId="77777777" w:rsidR="00AC607A" w:rsidRPr="00521B8F" w:rsidRDefault="00AC607A" w:rsidP="00AC607A">
            <w:pPr>
              <w:spacing w:after="0" w:line="240" w:lineRule="auto"/>
              <w:rPr>
                <w:rFonts w:eastAsia="Times New Roman" w:cstheme="minorHAnsi"/>
                <w:color w:val="282828"/>
                <w:sz w:val="24"/>
                <w:szCs w:val="24"/>
              </w:rPr>
            </w:pPr>
            <w:r w:rsidRPr="00521B8F">
              <w:rPr>
                <w:rFonts w:eastAsia="Times New Roman" w:cstheme="minorHAnsi"/>
                <w:color w:val="282828"/>
                <w:sz w:val="24"/>
                <w:szCs w:val="24"/>
              </w:rPr>
              <w:t>Providing feedback on student-peer work.</w:t>
            </w:r>
            <w:r w:rsidRPr="00521B8F">
              <w:rPr>
                <w:rFonts w:eastAsia="Times New Roman" w:cstheme="minorHAnsi"/>
                <w:color w:val="282828"/>
                <w:sz w:val="24"/>
                <w:szCs w:val="24"/>
              </w:rPr>
              <w:br/>
            </w:r>
          </w:p>
          <w:p w14:paraId="40120C76" w14:textId="77777777" w:rsidR="008C0C6A" w:rsidRPr="00521B8F" w:rsidRDefault="00AC607A" w:rsidP="00AC607A">
            <w:pPr>
              <w:spacing w:after="0" w:line="240" w:lineRule="auto"/>
              <w:rPr>
                <w:rFonts w:eastAsia="Times New Roman" w:cstheme="minorHAnsi"/>
                <w:color w:val="282828"/>
                <w:sz w:val="24"/>
                <w:szCs w:val="24"/>
              </w:rPr>
            </w:pPr>
            <w:r w:rsidRPr="00521B8F">
              <w:rPr>
                <w:rFonts w:eastAsia="Times New Roman" w:cstheme="minorHAnsi"/>
                <w:color w:val="282828"/>
                <w:sz w:val="24"/>
                <w:szCs w:val="24"/>
              </w:rPr>
              <w:t>Presenting content in multi-media formats.</w:t>
            </w:r>
          </w:p>
        </w:tc>
      </w:tr>
    </w:tbl>
    <w:p w14:paraId="51239870" w14:textId="77777777" w:rsidR="00944D19" w:rsidRDefault="00944D19" w:rsidP="00197C36">
      <w:pPr>
        <w:spacing w:after="0"/>
        <w:rPr>
          <w:rFonts w:cstheme="minorHAnsi"/>
          <w:b/>
          <w:sz w:val="24"/>
          <w:szCs w:val="24"/>
          <w:u w:val="single"/>
        </w:rPr>
      </w:pPr>
    </w:p>
    <w:p w14:paraId="1217E9B2" w14:textId="640FE726" w:rsidR="00197C36" w:rsidRPr="00521B8F" w:rsidRDefault="00197C36" w:rsidP="00197C36">
      <w:pPr>
        <w:spacing w:after="0"/>
        <w:rPr>
          <w:rFonts w:cstheme="minorHAnsi"/>
          <w:b/>
          <w:sz w:val="24"/>
          <w:szCs w:val="24"/>
          <w:u w:val="single"/>
        </w:rPr>
      </w:pPr>
      <w:r w:rsidRPr="00521B8F">
        <w:rPr>
          <w:rFonts w:cstheme="minorHAnsi"/>
          <w:b/>
          <w:sz w:val="24"/>
          <w:szCs w:val="24"/>
          <w:u w:val="single"/>
        </w:rPr>
        <w:lastRenderedPageBreak/>
        <w:t>Learn@Home Considerations</w:t>
      </w:r>
    </w:p>
    <w:p w14:paraId="3A6D1999" w14:textId="77777777" w:rsidR="00197C36" w:rsidRPr="00521B8F" w:rsidRDefault="00197C36" w:rsidP="00197C36">
      <w:pPr>
        <w:spacing w:after="0"/>
        <w:rPr>
          <w:rFonts w:cstheme="minorHAnsi"/>
          <w:b/>
          <w:sz w:val="24"/>
          <w:szCs w:val="24"/>
          <w:u w:val="single"/>
        </w:rPr>
      </w:pPr>
    </w:p>
    <w:p w14:paraId="067BC473" w14:textId="77777777" w:rsidR="00197C36" w:rsidRPr="00521B8F" w:rsidRDefault="00197C36" w:rsidP="00197C36">
      <w:pPr>
        <w:spacing w:after="0"/>
        <w:rPr>
          <w:rFonts w:cstheme="minorHAnsi"/>
          <w:sz w:val="24"/>
          <w:szCs w:val="24"/>
        </w:rPr>
      </w:pPr>
      <w:r w:rsidRPr="00521B8F">
        <w:rPr>
          <w:rFonts w:cstheme="minorHAnsi"/>
          <w:sz w:val="24"/>
          <w:szCs w:val="24"/>
        </w:rPr>
        <w:t xml:space="preserve"> In the event that a student, class, or school transitions to an all-remote learning environment, F2F teachers will teach their same students asynchronously and synchronously through our Learn@Home model.  F2F teachers will provide their students with material to cover the length of the quarantine period. </w:t>
      </w:r>
      <w:r w:rsidRPr="00197C36">
        <w:rPr>
          <w:rFonts w:eastAsia="Times New Roman" w:cstheme="minorHAnsi"/>
          <w:sz w:val="24"/>
          <w:szCs w:val="24"/>
        </w:rPr>
        <w:t xml:space="preserve">The due date for all </w:t>
      </w:r>
      <w:r w:rsidRPr="00521B8F">
        <w:rPr>
          <w:rFonts w:eastAsia="Times New Roman" w:cstheme="minorHAnsi"/>
          <w:sz w:val="24"/>
          <w:szCs w:val="24"/>
        </w:rPr>
        <w:t xml:space="preserve">Learn@Home </w:t>
      </w:r>
      <w:r w:rsidRPr="00197C36">
        <w:rPr>
          <w:rFonts w:eastAsia="Times New Roman" w:cstheme="minorHAnsi"/>
          <w:sz w:val="24"/>
          <w:szCs w:val="24"/>
        </w:rPr>
        <w:t xml:space="preserve">assignments will be the first day of return from Learn@Home. If the time is extended, schools may consider an assignment drop-off/pick-up procedure. In addition to asynchronous assignments, the teacher </w:t>
      </w:r>
      <w:r w:rsidRPr="00521B8F">
        <w:rPr>
          <w:rFonts w:eastAsia="Times New Roman" w:cstheme="minorHAnsi"/>
          <w:sz w:val="24"/>
          <w:szCs w:val="24"/>
        </w:rPr>
        <w:t xml:space="preserve">will </w:t>
      </w:r>
      <w:r w:rsidRPr="00197C36">
        <w:rPr>
          <w:rFonts w:eastAsia="Times New Roman" w:cstheme="minorHAnsi"/>
          <w:sz w:val="24"/>
          <w:szCs w:val="24"/>
        </w:rPr>
        <w:t xml:space="preserve">make himself/herself available for synchronous support. </w:t>
      </w:r>
    </w:p>
    <w:p w14:paraId="552C164A" w14:textId="77777777" w:rsidR="00197C36" w:rsidRPr="00521B8F" w:rsidRDefault="00197C36" w:rsidP="00197C36">
      <w:pPr>
        <w:spacing w:after="0"/>
        <w:rPr>
          <w:rFonts w:cstheme="minorHAnsi"/>
          <w:sz w:val="24"/>
          <w:szCs w:val="24"/>
        </w:rPr>
      </w:pPr>
    </w:p>
    <w:p w14:paraId="175FFCA9" w14:textId="77777777" w:rsidR="00197C36" w:rsidRPr="00521B8F" w:rsidRDefault="00197C36" w:rsidP="00197C36">
      <w:pPr>
        <w:spacing w:after="0"/>
        <w:rPr>
          <w:rFonts w:cstheme="minorHAnsi"/>
          <w:b/>
          <w:sz w:val="24"/>
          <w:szCs w:val="24"/>
          <w:u w:val="single"/>
        </w:rPr>
      </w:pPr>
      <w:r w:rsidRPr="00521B8F">
        <w:rPr>
          <w:rFonts w:cstheme="minorHAnsi"/>
          <w:b/>
          <w:sz w:val="24"/>
          <w:szCs w:val="24"/>
          <w:u w:val="single"/>
        </w:rPr>
        <w:t xml:space="preserve">Learn@Home Scheduling Considerations </w:t>
      </w:r>
    </w:p>
    <w:p w14:paraId="586CA8D3" w14:textId="77777777" w:rsidR="00197C36" w:rsidRPr="00521B8F" w:rsidRDefault="00197C36" w:rsidP="00197C36">
      <w:pPr>
        <w:spacing w:after="0"/>
        <w:rPr>
          <w:rFonts w:cstheme="minorHAnsi"/>
          <w:b/>
          <w:sz w:val="24"/>
          <w:szCs w:val="24"/>
          <w:u w:val="single"/>
        </w:rPr>
      </w:pPr>
    </w:p>
    <w:p w14:paraId="5B9580CA" w14:textId="77777777" w:rsidR="00197C36" w:rsidRPr="00521B8F" w:rsidRDefault="00197C36" w:rsidP="00197C36">
      <w:pPr>
        <w:spacing w:after="0"/>
        <w:rPr>
          <w:rFonts w:cstheme="minorHAnsi"/>
          <w:sz w:val="24"/>
          <w:szCs w:val="24"/>
        </w:rPr>
      </w:pPr>
      <w:r w:rsidRPr="00521B8F">
        <w:rPr>
          <w:rFonts w:cstheme="minorHAnsi"/>
          <w:sz w:val="24"/>
          <w:szCs w:val="24"/>
        </w:rPr>
        <w:t>The F2F students in a Learn@Home model will receive whole-class synchronous support for each class period</w:t>
      </w:r>
      <w:r w:rsidR="00484FA8" w:rsidRPr="00521B8F">
        <w:rPr>
          <w:rFonts w:cstheme="minorHAnsi"/>
          <w:sz w:val="24"/>
          <w:szCs w:val="24"/>
        </w:rPr>
        <w:t xml:space="preserve"> from Monday – Thursday.  Although </w:t>
      </w:r>
      <w:r w:rsidRPr="00521B8F">
        <w:rPr>
          <w:rFonts w:cstheme="minorHAnsi"/>
          <w:sz w:val="24"/>
          <w:szCs w:val="24"/>
        </w:rPr>
        <w:t xml:space="preserve">these sessions are </w:t>
      </w:r>
      <w:r w:rsidRPr="00521B8F">
        <w:rPr>
          <w:rFonts w:cstheme="minorHAnsi"/>
          <w:i/>
          <w:sz w:val="24"/>
          <w:szCs w:val="24"/>
        </w:rPr>
        <w:t>not required</w:t>
      </w:r>
      <w:r w:rsidRPr="00521B8F">
        <w:rPr>
          <w:rFonts w:cstheme="minorHAnsi"/>
          <w:sz w:val="24"/>
          <w:szCs w:val="24"/>
        </w:rPr>
        <w:t xml:space="preserve">, students may join them via computer with a webcam and mic (recommended) or they may call in and participate via phone. Synchronous support sessions are designed to supplement or support the asynchronous instruction that the students will receive while they are in the Learn@Home model. </w:t>
      </w:r>
      <w:r w:rsidR="000A03BA">
        <w:rPr>
          <w:rFonts w:cstheme="minorHAnsi"/>
          <w:sz w:val="24"/>
          <w:szCs w:val="24"/>
        </w:rPr>
        <w:t xml:space="preserve">On Fridays, students will work asynchronously and teachers will provide tutoring or conduct parent conferences as needed.  </w:t>
      </w:r>
    </w:p>
    <w:p w14:paraId="117AB2EE" w14:textId="77777777" w:rsidR="00197C36" w:rsidRPr="00521B8F" w:rsidRDefault="00197C36" w:rsidP="00197C36">
      <w:pPr>
        <w:spacing w:after="0"/>
        <w:rPr>
          <w:rFonts w:cstheme="minorHAnsi"/>
          <w:sz w:val="24"/>
          <w:szCs w:val="24"/>
        </w:rPr>
      </w:pPr>
    </w:p>
    <w:p w14:paraId="2B2F1D5E" w14:textId="77777777" w:rsidR="00197C36" w:rsidRPr="00521B8F" w:rsidRDefault="00197C36" w:rsidP="00197C36">
      <w:pPr>
        <w:spacing w:after="0"/>
        <w:rPr>
          <w:rFonts w:cstheme="minorHAnsi"/>
          <w:sz w:val="24"/>
          <w:szCs w:val="24"/>
        </w:rPr>
      </w:pPr>
      <w:r w:rsidRPr="00521B8F">
        <w:rPr>
          <w:rFonts w:cstheme="minorHAnsi"/>
          <w:sz w:val="24"/>
          <w:szCs w:val="24"/>
        </w:rPr>
        <w:t xml:space="preserve">Each school will develop </w:t>
      </w:r>
      <w:r w:rsidR="00484FA8" w:rsidRPr="00521B8F">
        <w:rPr>
          <w:rFonts w:cstheme="minorHAnsi"/>
          <w:sz w:val="24"/>
          <w:szCs w:val="24"/>
        </w:rPr>
        <w:t>a</w:t>
      </w:r>
      <w:r w:rsidRPr="00521B8F">
        <w:rPr>
          <w:rFonts w:cstheme="minorHAnsi"/>
          <w:sz w:val="24"/>
          <w:szCs w:val="24"/>
        </w:rPr>
        <w:t xml:space="preserve"> Learn@Home schedule. Some schools have decided to supplement the virtual work with packets. If this is the case in your school, please establish your pick-up and drop-off procedures.  Synchronous support is an optional student support session for the teacher to provide real time support. Students who cannot attend synchronous support sessions will not be penalized. The school administration will coordinate and schedule F2F synchronous support times for Learn@Home. Sessions will be recorded for parents and students to review at a later time and date.  These recorded sessions will be available in Canvas</w:t>
      </w:r>
      <w:r w:rsidR="00484FA8" w:rsidRPr="00521B8F">
        <w:rPr>
          <w:rFonts w:cstheme="minorHAnsi"/>
          <w:sz w:val="24"/>
          <w:szCs w:val="24"/>
        </w:rPr>
        <w:t xml:space="preserve"> or Microsoft Teams.</w:t>
      </w:r>
      <w:r w:rsidRPr="00521B8F">
        <w:rPr>
          <w:rFonts w:cstheme="minorHAnsi"/>
          <w:sz w:val="24"/>
          <w:szCs w:val="24"/>
        </w:rPr>
        <w:t xml:space="preserve"> A sample schedule is included below</w:t>
      </w:r>
      <w:r w:rsidR="001600D3" w:rsidRPr="00521B8F">
        <w:rPr>
          <w:rFonts w:cstheme="minorHAnsi"/>
          <w:sz w:val="24"/>
          <w:szCs w:val="24"/>
        </w:rPr>
        <w:t>.</w:t>
      </w:r>
    </w:p>
    <w:p w14:paraId="49866EDF" w14:textId="77777777" w:rsidR="00484FA8" w:rsidRPr="00521B8F" w:rsidRDefault="00484FA8" w:rsidP="00197C36">
      <w:pPr>
        <w:rPr>
          <w:rFonts w:cstheme="minorHAnsi"/>
          <w:b/>
          <w:color w:val="000000" w:themeColor="text1"/>
          <w:sz w:val="24"/>
          <w:szCs w:val="24"/>
          <w:u w:val="single"/>
        </w:rPr>
      </w:pPr>
    </w:p>
    <w:p w14:paraId="4558450A" w14:textId="77777777" w:rsidR="00484FA8" w:rsidRPr="00BB512D" w:rsidRDefault="00197C36" w:rsidP="00BB512D">
      <w:pPr>
        <w:rPr>
          <w:rFonts w:cstheme="minorHAnsi"/>
          <w:b/>
          <w:color w:val="000000" w:themeColor="text1"/>
          <w:sz w:val="32"/>
          <w:szCs w:val="32"/>
          <w:u w:val="single"/>
        </w:rPr>
      </w:pPr>
      <w:r w:rsidRPr="00BB512D">
        <w:rPr>
          <w:rFonts w:cstheme="minorHAnsi"/>
          <w:b/>
          <w:color w:val="000000" w:themeColor="text1"/>
          <w:sz w:val="32"/>
          <w:szCs w:val="32"/>
          <w:u w:val="single"/>
        </w:rPr>
        <w:t>Sample Learn@Home Schedule</w:t>
      </w:r>
    </w:p>
    <w:tbl>
      <w:tblPr>
        <w:tblStyle w:val="TableGrid"/>
        <w:tblW w:w="10150" w:type="dxa"/>
        <w:jc w:val="center"/>
        <w:tblLook w:val="04A0" w:firstRow="1" w:lastRow="0" w:firstColumn="1" w:lastColumn="0" w:noHBand="0" w:noVBand="1"/>
      </w:tblPr>
      <w:tblGrid>
        <w:gridCol w:w="2065"/>
        <w:gridCol w:w="5400"/>
        <w:gridCol w:w="2685"/>
      </w:tblGrid>
      <w:tr w:rsidR="00176A34" w:rsidRPr="00BB512D" w14:paraId="7ABC7ADB" w14:textId="77777777" w:rsidTr="00BB512D">
        <w:trPr>
          <w:jc w:val="center"/>
        </w:trPr>
        <w:tc>
          <w:tcPr>
            <w:tcW w:w="2065" w:type="dxa"/>
            <w:shd w:val="clear" w:color="auto" w:fill="8EAADB" w:themeFill="accent5" w:themeFillTint="99"/>
          </w:tcPr>
          <w:p w14:paraId="665D7D47" w14:textId="77777777" w:rsidR="00176A34" w:rsidRPr="00BB512D" w:rsidRDefault="00176A34" w:rsidP="00695DA8">
            <w:pPr>
              <w:jc w:val="center"/>
              <w:rPr>
                <w:rFonts w:cstheme="minorHAnsi"/>
                <w:b/>
                <w:sz w:val="32"/>
                <w:szCs w:val="32"/>
              </w:rPr>
            </w:pPr>
            <w:r w:rsidRPr="00BB512D">
              <w:rPr>
                <w:rFonts w:cstheme="minorHAnsi"/>
                <w:b/>
                <w:sz w:val="32"/>
                <w:szCs w:val="32"/>
              </w:rPr>
              <w:t>Sample Schedule</w:t>
            </w:r>
          </w:p>
        </w:tc>
        <w:tc>
          <w:tcPr>
            <w:tcW w:w="5400" w:type="dxa"/>
            <w:shd w:val="clear" w:color="auto" w:fill="8EAADB" w:themeFill="accent5" w:themeFillTint="99"/>
          </w:tcPr>
          <w:p w14:paraId="2B9BF52B" w14:textId="77777777" w:rsidR="00176A34" w:rsidRPr="00BB512D" w:rsidRDefault="00176A34" w:rsidP="00695DA8">
            <w:pPr>
              <w:jc w:val="center"/>
              <w:rPr>
                <w:rFonts w:cstheme="minorHAnsi"/>
                <w:b/>
                <w:sz w:val="32"/>
                <w:szCs w:val="32"/>
              </w:rPr>
            </w:pPr>
            <w:r w:rsidRPr="00BB512D">
              <w:rPr>
                <w:rFonts w:cstheme="minorHAnsi"/>
                <w:b/>
                <w:sz w:val="32"/>
                <w:szCs w:val="32"/>
              </w:rPr>
              <w:t>Synchronous Sessions (Mon – Thurs)</w:t>
            </w:r>
          </w:p>
        </w:tc>
        <w:tc>
          <w:tcPr>
            <w:tcW w:w="2685" w:type="dxa"/>
            <w:shd w:val="clear" w:color="auto" w:fill="8EAADB" w:themeFill="accent5" w:themeFillTint="99"/>
          </w:tcPr>
          <w:p w14:paraId="19194D70" w14:textId="77777777" w:rsidR="00176A34" w:rsidRPr="00BB512D" w:rsidRDefault="00176A34" w:rsidP="00695DA8">
            <w:pPr>
              <w:jc w:val="center"/>
              <w:rPr>
                <w:rFonts w:cstheme="minorHAnsi"/>
                <w:b/>
                <w:sz w:val="32"/>
                <w:szCs w:val="32"/>
              </w:rPr>
            </w:pPr>
            <w:r w:rsidRPr="00BB512D">
              <w:rPr>
                <w:rFonts w:cstheme="minorHAnsi"/>
                <w:b/>
                <w:sz w:val="32"/>
                <w:szCs w:val="32"/>
              </w:rPr>
              <w:t>Asynchronous Fridays</w:t>
            </w:r>
          </w:p>
        </w:tc>
      </w:tr>
      <w:tr w:rsidR="00176A34" w:rsidRPr="00BB512D" w14:paraId="355FC242" w14:textId="77777777" w:rsidTr="00BB512D">
        <w:trPr>
          <w:jc w:val="center"/>
        </w:trPr>
        <w:tc>
          <w:tcPr>
            <w:tcW w:w="2065" w:type="dxa"/>
            <w:shd w:val="clear" w:color="auto" w:fill="8EAADB" w:themeFill="accent5" w:themeFillTint="99"/>
          </w:tcPr>
          <w:p w14:paraId="2BC2141A" w14:textId="77777777" w:rsidR="00176A34" w:rsidRPr="00E03D52" w:rsidRDefault="00176A34" w:rsidP="00E03D52">
            <w:pPr>
              <w:jc w:val="center"/>
              <w:rPr>
                <w:rFonts w:cstheme="minorHAnsi"/>
                <w:sz w:val="32"/>
                <w:szCs w:val="32"/>
              </w:rPr>
            </w:pPr>
            <w:r w:rsidRPr="00E03D52">
              <w:rPr>
                <w:rFonts w:cstheme="minorHAnsi"/>
                <w:sz w:val="32"/>
                <w:szCs w:val="32"/>
              </w:rPr>
              <w:t>9</w:t>
            </w:r>
            <w:r w:rsidR="00BB512D" w:rsidRPr="00E03D52">
              <w:rPr>
                <w:rFonts w:cstheme="minorHAnsi"/>
                <w:sz w:val="32"/>
                <w:szCs w:val="32"/>
              </w:rPr>
              <w:t>:00</w:t>
            </w:r>
            <w:r w:rsidRPr="00E03D52">
              <w:rPr>
                <w:rFonts w:cstheme="minorHAnsi"/>
                <w:sz w:val="32"/>
                <w:szCs w:val="32"/>
              </w:rPr>
              <w:t xml:space="preserve"> – 11:30</w:t>
            </w:r>
          </w:p>
        </w:tc>
        <w:tc>
          <w:tcPr>
            <w:tcW w:w="5400" w:type="dxa"/>
          </w:tcPr>
          <w:p w14:paraId="4F89FCB1" w14:textId="77777777" w:rsidR="00BB512D" w:rsidRDefault="00176A34" w:rsidP="00E03D52">
            <w:pPr>
              <w:jc w:val="center"/>
              <w:rPr>
                <w:rFonts w:cstheme="minorHAnsi"/>
                <w:sz w:val="32"/>
                <w:szCs w:val="32"/>
              </w:rPr>
            </w:pPr>
            <w:r w:rsidRPr="00BB512D">
              <w:rPr>
                <w:rFonts w:cstheme="minorHAnsi"/>
                <w:sz w:val="32"/>
                <w:szCs w:val="32"/>
              </w:rPr>
              <w:t>AM Sessions</w:t>
            </w:r>
          </w:p>
          <w:p w14:paraId="7BAFE492" w14:textId="77777777" w:rsidR="00176A34" w:rsidRPr="00BB512D" w:rsidRDefault="00BB512D" w:rsidP="00E03D52">
            <w:pPr>
              <w:jc w:val="center"/>
              <w:rPr>
                <w:rFonts w:cstheme="minorHAnsi"/>
                <w:sz w:val="32"/>
                <w:szCs w:val="32"/>
              </w:rPr>
            </w:pPr>
            <w:r>
              <w:rPr>
                <w:rFonts w:cstheme="minorHAnsi"/>
                <w:sz w:val="32"/>
                <w:szCs w:val="32"/>
              </w:rPr>
              <w:t>*</w:t>
            </w:r>
            <w:r w:rsidRPr="00BB512D">
              <w:rPr>
                <w:rFonts w:cstheme="minorHAnsi"/>
                <w:sz w:val="32"/>
                <w:szCs w:val="32"/>
              </w:rPr>
              <w:t>Core content and connections</w:t>
            </w:r>
          </w:p>
        </w:tc>
        <w:tc>
          <w:tcPr>
            <w:tcW w:w="2685" w:type="dxa"/>
            <w:vMerge w:val="restart"/>
          </w:tcPr>
          <w:p w14:paraId="25E09FD0" w14:textId="77777777" w:rsidR="00176A34" w:rsidRPr="00BB512D" w:rsidRDefault="00BB512D" w:rsidP="00E03D52">
            <w:pPr>
              <w:jc w:val="center"/>
              <w:rPr>
                <w:rFonts w:cstheme="minorHAnsi"/>
                <w:sz w:val="32"/>
                <w:szCs w:val="32"/>
              </w:rPr>
            </w:pPr>
            <w:r w:rsidRPr="00BB512D">
              <w:rPr>
                <w:rFonts w:cstheme="minorHAnsi"/>
                <w:sz w:val="32"/>
                <w:szCs w:val="32"/>
              </w:rPr>
              <w:t>Students work asynchronously. Tutoring and parent conferences conducted, if needed.</w:t>
            </w:r>
          </w:p>
        </w:tc>
      </w:tr>
      <w:tr w:rsidR="00176A34" w:rsidRPr="00BB512D" w14:paraId="06035F89" w14:textId="77777777" w:rsidTr="00BB512D">
        <w:trPr>
          <w:jc w:val="center"/>
        </w:trPr>
        <w:tc>
          <w:tcPr>
            <w:tcW w:w="2065" w:type="dxa"/>
            <w:shd w:val="clear" w:color="auto" w:fill="8EAADB" w:themeFill="accent5" w:themeFillTint="99"/>
          </w:tcPr>
          <w:p w14:paraId="35AC33B2" w14:textId="77777777" w:rsidR="00176A34" w:rsidRPr="00E03D52" w:rsidRDefault="00176A34" w:rsidP="00E03D52">
            <w:pPr>
              <w:jc w:val="center"/>
              <w:rPr>
                <w:rFonts w:cstheme="minorHAnsi"/>
                <w:sz w:val="32"/>
                <w:szCs w:val="32"/>
              </w:rPr>
            </w:pPr>
            <w:r w:rsidRPr="00E03D52">
              <w:rPr>
                <w:rFonts w:cstheme="minorHAnsi"/>
                <w:sz w:val="32"/>
                <w:szCs w:val="32"/>
              </w:rPr>
              <w:t>11:30 – 12:30</w:t>
            </w:r>
          </w:p>
        </w:tc>
        <w:tc>
          <w:tcPr>
            <w:tcW w:w="5400" w:type="dxa"/>
          </w:tcPr>
          <w:p w14:paraId="2A4805B6" w14:textId="77777777" w:rsidR="00176A34" w:rsidRPr="00BB512D" w:rsidRDefault="00176A34" w:rsidP="00E03D52">
            <w:pPr>
              <w:jc w:val="center"/>
              <w:rPr>
                <w:rFonts w:cstheme="minorHAnsi"/>
                <w:sz w:val="32"/>
                <w:szCs w:val="32"/>
              </w:rPr>
            </w:pPr>
            <w:r w:rsidRPr="00BB512D">
              <w:rPr>
                <w:rFonts w:cstheme="minorHAnsi"/>
                <w:sz w:val="32"/>
                <w:szCs w:val="32"/>
              </w:rPr>
              <w:t>Lunch</w:t>
            </w:r>
          </w:p>
        </w:tc>
        <w:tc>
          <w:tcPr>
            <w:tcW w:w="2685" w:type="dxa"/>
            <w:vMerge/>
          </w:tcPr>
          <w:p w14:paraId="280FECFD" w14:textId="77777777" w:rsidR="00176A34" w:rsidRPr="00BB512D" w:rsidRDefault="00176A34" w:rsidP="00695DA8">
            <w:pPr>
              <w:rPr>
                <w:rFonts w:cstheme="minorHAnsi"/>
                <w:sz w:val="28"/>
                <w:szCs w:val="28"/>
              </w:rPr>
            </w:pPr>
          </w:p>
        </w:tc>
      </w:tr>
      <w:tr w:rsidR="00176A34" w:rsidRPr="00BB512D" w14:paraId="792B97CC" w14:textId="77777777" w:rsidTr="00BB512D">
        <w:trPr>
          <w:jc w:val="center"/>
        </w:trPr>
        <w:tc>
          <w:tcPr>
            <w:tcW w:w="2065" w:type="dxa"/>
            <w:shd w:val="clear" w:color="auto" w:fill="8EAADB" w:themeFill="accent5" w:themeFillTint="99"/>
          </w:tcPr>
          <w:p w14:paraId="4A74B208" w14:textId="77777777" w:rsidR="00176A34" w:rsidRPr="00E03D52" w:rsidRDefault="00176A34" w:rsidP="00E03D52">
            <w:pPr>
              <w:jc w:val="center"/>
              <w:rPr>
                <w:rFonts w:cstheme="minorHAnsi"/>
                <w:sz w:val="32"/>
                <w:szCs w:val="32"/>
              </w:rPr>
            </w:pPr>
            <w:r w:rsidRPr="00E03D52">
              <w:rPr>
                <w:rFonts w:cstheme="minorHAnsi"/>
                <w:sz w:val="32"/>
                <w:szCs w:val="32"/>
              </w:rPr>
              <w:t>12:30-3:00</w:t>
            </w:r>
          </w:p>
        </w:tc>
        <w:tc>
          <w:tcPr>
            <w:tcW w:w="5400" w:type="dxa"/>
          </w:tcPr>
          <w:p w14:paraId="79DEBDA3" w14:textId="77777777" w:rsidR="00BB512D" w:rsidRDefault="00176A34" w:rsidP="00E03D52">
            <w:pPr>
              <w:jc w:val="center"/>
              <w:rPr>
                <w:rFonts w:cstheme="minorHAnsi"/>
                <w:sz w:val="32"/>
                <w:szCs w:val="32"/>
              </w:rPr>
            </w:pPr>
            <w:r w:rsidRPr="00BB512D">
              <w:rPr>
                <w:rFonts w:cstheme="minorHAnsi"/>
                <w:sz w:val="32"/>
                <w:szCs w:val="32"/>
              </w:rPr>
              <w:t>PM Sessions</w:t>
            </w:r>
          </w:p>
          <w:p w14:paraId="711E0328" w14:textId="77777777" w:rsidR="00176A34" w:rsidRPr="00BB512D" w:rsidRDefault="00BB512D" w:rsidP="00E03D52">
            <w:pPr>
              <w:jc w:val="center"/>
              <w:rPr>
                <w:rFonts w:cstheme="minorHAnsi"/>
                <w:sz w:val="32"/>
                <w:szCs w:val="32"/>
              </w:rPr>
            </w:pPr>
            <w:r>
              <w:rPr>
                <w:rFonts w:cstheme="minorHAnsi"/>
                <w:sz w:val="32"/>
                <w:szCs w:val="32"/>
              </w:rPr>
              <w:t>*</w:t>
            </w:r>
            <w:r w:rsidRPr="00BB512D">
              <w:rPr>
                <w:rFonts w:cstheme="minorHAnsi"/>
                <w:sz w:val="32"/>
                <w:szCs w:val="32"/>
              </w:rPr>
              <w:t>Core content and connections</w:t>
            </w:r>
          </w:p>
        </w:tc>
        <w:tc>
          <w:tcPr>
            <w:tcW w:w="2685" w:type="dxa"/>
            <w:vMerge/>
          </w:tcPr>
          <w:p w14:paraId="276C19EE" w14:textId="77777777" w:rsidR="00176A34" w:rsidRPr="00BB512D" w:rsidRDefault="00176A34" w:rsidP="00695DA8">
            <w:pPr>
              <w:rPr>
                <w:rFonts w:cstheme="minorHAnsi"/>
                <w:sz w:val="28"/>
                <w:szCs w:val="28"/>
              </w:rPr>
            </w:pPr>
          </w:p>
        </w:tc>
      </w:tr>
      <w:tr w:rsidR="00176A34" w:rsidRPr="00BB512D" w14:paraId="77B6721C" w14:textId="77777777" w:rsidTr="00BB512D">
        <w:trPr>
          <w:jc w:val="center"/>
        </w:trPr>
        <w:tc>
          <w:tcPr>
            <w:tcW w:w="2065" w:type="dxa"/>
            <w:shd w:val="clear" w:color="auto" w:fill="8EAADB" w:themeFill="accent5" w:themeFillTint="99"/>
          </w:tcPr>
          <w:p w14:paraId="186B733C" w14:textId="77777777" w:rsidR="00176A34" w:rsidRPr="00E03D52" w:rsidRDefault="00176A34" w:rsidP="00E03D52">
            <w:pPr>
              <w:jc w:val="center"/>
              <w:rPr>
                <w:rFonts w:cstheme="minorHAnsi"/>
                <w:sz w:val="32"/>
                <w:szCs w:val="32"/>
              </w:rPr>
            </w:pPr>
            <w:r w:rsidRPr="00E03D52">
              <w:rPr>
                <w:rFonts w:cstheme="minorHAnsi"/>
                <w:sz w:val="32"/>
                <w:szCs w:val="32"/>
              </w:rPr>
              <w:t>3:00-4:00</w:t>
            </w:r>
          </w:p>
        </w:tc>
        <w:tc>
          <w:tcPr>
            <w:tcW w:w="5400" w:type="dxa"/>
          </w:tcPr>
          <w:p w14:paraId="6D307DAA" w14:textId="77777777" w:rsidR="00176A34" w:rsidRPr="00BB512D" w:rsidRDefault="00176A34" w:rsidP="00E03D52">
            <w:pPr>
              <w:jc w:val="center"/>
              <w:rPr>
                <w:rFonts w:cstheme="minorHAnsi"/>
                <w:sz w:val="32"/>
                <w:szCs w:val="32"/>
              </w:rPr>
            </w:pPr>
            <w:r w:rsidRPr="00BB512D">
              <w:rPr>
                <w:rFonts w:cstheme="minorHAnsi"/>
                <w:sz w:val="32"/>
                <w:szCs w:val="32"/>
              </w:rPr>
              <w:t>Tutoring/Teacher planning</w:t>
            </w:r>
          </w:p>
        </w:tc>
        <w:tc>
          <w:tcPr>
            <w:tcW w:w="2685" w:type="dxa"/>
            <w:vMerge/>
          </w:tcPr>
          <w:p w14:paraId="7851DDC9" w14:textId="77777777" w:rsidR="00176A34" w:rsidRPr="00BB512D" w:rsidRDefault="00176A34" w:rsidP="00695DA8">
            <w:pPr>
              <w:rPr>
                <w:rFonts w:cstheme="minorHAnsi"/>
                <w:sz w:val="28"/>
                <w:szCs w:val="28"/>
              </w:rPr>
            </w:pPr>
          </w:p>
        </w:tc>
      </w:tr>
    </w:tbl>
    <w:p w14:paraId="2D449362" w14:textId="77777777" w:rsidR="0014181C" w:rsidRPr="00521B8F" w:rsidRDefault="00A62996" w:rsidP="00590B3A">
      <w:pPr>
        <w:rPr>
          <w:rFonts w:cstheme="minorHAnsi"/>
          <w:b/>
          <w:sz w:val="24"/>
          <w:szCs w:val="24"/>
          <w:u w:val="single"/>
        </w:rPr>
      </w:pPr>
      <w:r w:rsidRPr="00521B8F">
        <w:rPr>
          <w:rFonts w:cstheme="minorHAnsi"/>
          <w:b/>
          <w:sz w:val="24"/>
          <w:szCs w:val="24"/>
          <w:u w:val="single"/>
        </w:rPr>
        <w:lastRenderedPageBreak/>
        <w:t>Expectations</w:t>
      </w:r>
      <w:r w:rsidR="00590B3A" w:rsidRPr="00521B8F">
        <w:rPr>
          <w:rFonts w:cstheme="minorHAnsi"/>
          <w:b/>
          <w:sz w:val="24"/>
          <w:szCs w:val="24"/>
          <w:u w:val="single"/>
        </w:rPr>
        <w:t xml:space="preserve"> for Administrators</w:t>
      </w:r>
    </w:p>
    <w:p w14:paraId="3AD6F024" w14:textId="77777777" w:rsidR="0014181C" w:rsidRPr="00521B8F" w:rsidRDefault="0014181C" w:rsidP="0014181C">
      <w:pPr>
        <w:pStyle w:val="ListParagraph"/>
        <w:numPr>
          <w:ilvl w:val="0"/>
          <w:numId w:val="47"/>
        </w:numPr>
        <w:rPr>
          <w:rFonts w:cstheme="minorHAnsi"/>
          <w:sz w:val="24"/>
          <w:szCs w:val="24"/>
        </w:rPr>
      </w:pPr>
      <w:r w:rsidRPr="00521B8F">
        <w:rPr>
          <w:rFonts w:cstheme="minorHAnsi"/>
          <w:sz w:val="24"/>
          <w:szCs w:val="24"/>
        </w:rPr>
        <w:t xml:space="preserve">Share the Learn@Home Schedule on the school’s webpage and approved social media sites. Send a copy of your schedule to your Cluster Superintendent. </w:t>
      </w:r>
    </w:p>
    <w:p w14:paraId="62C7713D" w14:textId="77777777" w:rsidR="0014181C" w:rsidRDefault="0014181C" w:rsidP="0014181C">
      <w:pPr>
        <w:pStyle w:val="ListParagraph"/>
        <w:numPr>
          <w:ilvl w:val="0"/>
          <w:numId w:val="47"/>
        </w:numPr>
        <w:rPr>
          <w:rFonts w:cstheme="minorHAnsi"/>
          <w:sz w:val="24"/>
          <w:szCs w:val="24"/>
        </w:rPr>
      </w:pPr>
      <w:r w:rsidRPr="00521B8F">
        <w:rPr>
          <w:rFonts w:cstheme="minorHAnsi"/>
          <w:sz w:val="24"/>
          <w:szCs w:val="24"/>
        </w:rPr>
        <w:t>Ensure time is allotted for virtual parent conferences as requested.</w:t>
      </w:r>
    </w:p>
    <w:p w14:paraId="18501B09" w14:textId="77777777" w:rsidR="00254385" w:rsidRDefault="00254385" w:rsidP="00254385">
      <w:pPr>
        <w:pStyle w:val="ListParagraph"/>
        <w:numPr>
          <w:ilvl w:val="0"/>
          <w:numId w:val="47"/>
        </w:numPr>
        <w:rPr>
          <w:rFonts w:cstheme="minorHAnsi"/>
          <w:sz w:val="24"/>
          <w:szCs w:val="24"/>
        </w:rPr>
      </w:pPr>
      <w:r w:rsidRPr="00254385">
        <w:rPr>
          <w:rFonts w:cstheme="minorHAnsi"/>
          <w:sz w:val="24"/>
          <w:szCs w:val="24"/>
        </w:rPr>
        <w:t xml:space="preserve">Principals will </w:t>
      </w:r>
      <w:r w:rsidR="00BF2E43">
        <w:rPr>
          <w:rFonts w:cstheme="minorHAnsi"/>
          <w:sz w:val="24"/>
          <w:szCs w:val="24"/>
        </w:rPr>
        <w:t xml:space="preserve">ensure that teachers are following the curriculum maps. </w:t>
      </w:r>
    </w:p>
    <w:p w14:paraId="5429F4FF" w14:textId="77777777" w:rsidR="0062392A" w:rsidRPr="00254385" w:rsidRDefault="001C6C84" w:rsidP="00254385">
      <w:pPr>
        <w:pStyle w:val="ListParagraph"/>
        <w:numPr>
          <w:ilvl w:val="0"/>
          <w:numId w:val="47"/>
        </w:numPr>
        <w:rPr>
          <w:rFonts w:cstheme="minorHAnsi"/>
          <w:sz w:val="24"/>
          <w:szCs w:val="24"/>
        </w:rPr>
      </w:pPr>
      <w:r>
        <w:rPr>
          <w:rFonts w:cstheme="minorHAnsi"/>
          <w:sz w:val="24"/>
          <w:szCs w:val="24"/>
        </w:rPr>
        <w:t xml:space="preserve">Ensure that teachers are providing synchronous support from Mon – Thurs for each class period. </w:t>
      </w:r>
    </w:p>
    <w:p w14:paraId="68A8B479" w14:textId="77777777" w:rsidR="0014181C" w:rsidRPr="00521B8F" w:rsidRDefault="0014181C" w:rsidP="0014181C">
      <w:pPr>
        <w:pStyle w:val="ListParagraph"/>
        <w:numPr>
          <w:ilvl w:val="0"/>
          <w:numId w:val="47"/>
        </w:numPr>
        <w:rPr>
          <w:rFonts w:cstheme="minorHAnsi"/>
          <w:sz w:val="24"/>
          <w:szCs w:val="24"/>
        </w:rPr>
      </w:pPr>
      <w:r w:rsidRPr="00521B8F">
        <w:rPr>
          <w:rFonts w:cstheme="minorHAnsi"/>
          <w:sz w:val="24"/>
          <w:szCs w:val="24"/>
        </w:rPr>
        <w:t>Ensure that teachers offer virtual tutoring and office hours for their students</w:t>
      </w:r>
      <w:r w:rsidR="00590B3A" w:rsidRPr="00521B8F">
        <w:rPr>
          <w:rFonts w:cstheme="minorHAnsi"/>
          <w:sz w:val="24"/>
          <w:szCs w:val="24"/>
        </w:rPr>
        <w:t xml:space="preserve">, if needed. </w:t>
      </w:r>
      <w:r w:rsidRPr="00521B8F">
        <w:rPr>
          <w:rFonts w:cstheme="minorHAnsi"/>
          <w:sz w:val="24"/>
          <w:szCs w:val="24"/>
        </w:rPr>
        <w:t xml:space="preserve"> </w:t>
      </w:r>
    </w:p>
    <w:p w14:paraId="2B207DFE" w14:textId="77777777" w:rsidR="0014181C" w:rsidRPr="00521B8F" w:rsidRDefault="0014181C" w:rsidP="0014181C">
      <w:pPr>
        <w:pStyle w:val="ListParagraph"/>
        <w:numPr>
          <w:ilvl w:val="0"/>
          <w:numId w:val="47"/>
        </w:numPr>
        <w:rPr>
          <w:rFonts w:cstheme="minorHAnsi"/>
          <w:sz w:val="24"/>
          <w:szCs w:val="24"/>
        </w:rPr>
      </w:pPr>
      <w:r w:rsidRPr="00521B8F">
        <w:rPr>
          <w:rFonts w:cstheme="minorHAnsi"/>
          <w:sz w:val="24"/>
          <w:szCs w:val="24"/>
        </w:rPr>
        <w:t>Com</w:t>
      </w:r>
      <w:r w:rsidR="00A62996" w:rsidRPr="00521B8F">
        <w:rPr>
          <w:rFonts w:cstheme="minorHAnsi"/>
          <w:sz w:val="24"/>
          <w:szCs w:val="24"/>
        </w:rPr>
        <w:t>municate with students and parents</w:t>
      </w:r>
      <w:r w:rsidRPr="00521B8F">
        <w:rPr>
          <w:rFonts w:cstheme="minorHAnsi"/>
          <w:sz w:val="24"/>
          <w:szCs w:val="24"/>
        </w:rPr>
        <w:t xml:space="preserve"> through Announcements in Canvas or other communication tools. </w:t>
      </w:r>
    </w:p>
    <w:p w14:paraId="188E52AA" w14:textId="77777777" w:rsidR="0014181C" w:rsidRPr="00521B8F" w:rsidRDefault="0014181C" w:rsidP="0014181C">
      <w:pPr>
        <w:pStyle w:val="ListParagraph"/>
        <w:numPr>
          <w:ilvl w:val="0"/>
          <w:numId w:val="47"/>
        </w:numPr>
        <w:rPr>
          <w:rFonts w:cstheme="minorHAnsi"/>
          <w:sz w:val="24"/>
          <w:szCs w:val="24"/>
        </w:rPr>
      </w:pPr>
      <w:r w:rsidRPr="00521B8F">
        <w:rPr>
          <w:rFonts w:cstheme="minorHAnsi"/>
          <w:sz w:val="24"/>
          <w:szCs w:val="24"/>
        </w:rPr>
        <w:t xml:space="preserve">Share parent training resources so that parents will know how to access information and assist their students. </w:t>
      </w:r>
    </w:p>
    <w:p w14:paraId="270611FC" w14:textId="77777777" w:rsidR="0014181C" w:rsidRPr="00521B8F" w:rsidRDefault="0014181C" w:rsidP="0014181C">
      <w:pPr>
        <w:pStyle w:val="ListParagraph"/>
        <w:numPr>
          <w:ilvl w:val="0"/>
          <w:numId w:val="47"/>
        </w:numPr>
        <w:rPr>
          <w:rFonts w:cstheme="minorHAnsi"/>
          <w:sz w:val="24"/>
          <w:szCs w:val="24"/>
        </w:rPr>
      </w:pPr>
      <w:r w:rsidRPr="00521B8F">
        <w:rPr>
          <w:rFonts w:cstheme="minorHAnsi"/>
          <w:sz w:val="24"/>
          <w:szCs w:val="24"/>
        </w:rPr>
        <w:t>Share your lunch pickup schedule on your webpage and social media sites.</w:t>
      </w:r>
    </w:p>
    <w:p w14:paraId="2EECBC4D" w14:textId="77777777" w:rsidR="00590B3A" w:rsidRPr="00521B8F" w:rsidRDefault="00590B3A" w:rsidP="00590B3A">
      <w:pPr>
        <w:pStyle w:val="ListParagraph"/>
        <w:numPr>
          <w:ilvl w:val="0"/>
          <w:numId w:val="47"/>
        </w:numPr>
        <w:spacing w:after="0" w:line="240" w:lineRule="auto"/>
        <w:rPr>
          <w:rFonts w:cstheme="minorHAnsi"/>
          <w:sz w:val="24"/>
          <w:szCs w:val="24"/>
        </w:rPr>
      </w:pPr>
      <w:r w:rsidRPr="00521B8F">
        <w:rPr>
          <w:rFonts w:cstheme="minorHAnsi"/>
          <w:sz w:val="24"/>
          <w:szCs w:val="24"/>
        </w:rPr>
        <w:t xml:space="preserve">Remind students and parents that all school parking lots have Wi-Fi access if needed. </w:t>
      </w:r>
    </w:p>
    <w:p w14:paraId="4B00A1F3" w14:textId="77777777" w:rsidR="0014181C" w:rsidRPr="00521B8F" w:rsidRDefault="0014181C" w:rsidP="00184DB3">
      <w:pPr>
        <w:pStyle w:val="ListParagraph"/>
        <w:numPr>
          <w:ilvl w:val="0"/>
          <w:numId w:val="47"/>
        </w:numPr>
        <w:rPr>
          <w:rFonts w:cstheme="minorHAnsi"/>
          <w:b/>
          <w:sz w:val="24"/>
          <w:szCs w:val="24"/>
        </w:rPr>
      </w:pPr>
      <w:r w:rsidRPr="00521B8F">
        <w:rPr>
          <w:rFonts w:cstheme="minorHAnsi"/>
          <w:sz w:val="24"/>
          <w:szCs w:val="24"/>
        </w:rPr>
        <w:t xml:space="preserve">If a school is in a Learn@Home model on a Friday, principals may conduct professional learning sessions for part of the day. Instructional Specialists will have no assigned meetings from the district and will support </w:t>
      </w:r>
      <w:r w:rsidR="001600D3" w:rsidRPr="00521B8F">
        <w:rPr>
          <w:rFonts w:cstheme="minorHAnsi"/>
          <w:sz w:val="24"/>
          <w:szCs w:val="24"/>
        </w:rPr>
        <w:t xml:space="preserve">the </w:t>
      </w:r>
      <w:r w:rsidRPr="00521B8F">
        <w:rPr>
          <w:rFonts w:cstheme="minorHAnsi"/>
          <w:sz w:val="24"/>
          <w:szCs w:val="24"/>
        </w:rPr>
        <w:t>instructional needs of teachers.</w:t>
      </w:r>
    </w:p>
    <w:p w14:paraId="7251C828" w14:textId="77777777" w:rsidR="00E57DA1" w:rsidRPr="00521B8F" w:rsidRDefault="00E57DA1" w:rsidP="00184DB3">
      <w:pPr>
        <w:pStyle w:val="NormalWeb"/>
        <w:contextualSpacing/>
        <w:rPr>
          <w:rFonts w:asciiTheme="minorHAnsi" w:hAnsiTheme="minorHAnsi" w:cstheme="minorHAnsi"/>
          <w:b/>
          <w:bCs/>
          <w:color w:val="000000"/>
        </w:rPr>
      </w:pPr>
      <w:r w:rsidRPr="00521B8F">
        <w:rPr>
          <w:rFonts w:asciiTheme="minorHAnsi" w:hAnsiTheme="minorHAnsi" w:cstheme="minorHAnsi"/>
          <w:b/>
          <w:bCs/>
          <w:color w:val="000000"/>
        </w:rPr>
        <w:t xml:space="preserve">F2F Expectations for </w:t>
      </w:r>
      <w:r w:rsidR="00990C02" w:rsidRPr="00521B8F">
        <w:rPr>
          <w:rFonts w:asciiTheme="minorHAnsi" w:hAnsiTheme="minorHAnsi" w:cstheme="minorHAnsi"/>
          <w:b/>
          <w:bCs/>
          <w:color w:val="000000"/>
        </w:rPr>
        <w:t>Digital Resource</w:t>
      </w:r>
      <w:r w:rsidRPr="00521B8F">
        <w:rPr>
          <w:rFonts w:asciiTheme="minorHAnsi" w:hAnsiTheme="minorHAnsi" w:cstheme="minorHAnsi"/>
          <w:b/>
          <w:bCs/>
          <w:color w:val="000000"/>
        </w:rPr>
        <w:t xml:space="preserve"> Use During In-Person Instruction</w:t>
      </w:r>
    </w:p>
    <w:p w14:paraId="4678A16A" w14:textId="77777777" w:rsidR="0034294C" w:rsidRPr="00521B8F" w:rsidRDefault="00E57DA1" w:rsidP="0034294C">
      <w:pPr>
        <w:pStyle w:val="NormalWeb"/>
        <w:numPr>
          <w:ilvl w:val="0"/>
          <w:numId w:val="31"/>
        </w:numPr>
        <w:contextualSpacing/>
        <w:rPr>
          <w:rFonts w:asciiTheme="minorHAnsi" w:hAnsiTheme="minorHAnsi" w:cstheme="minorHAnsi"/>
          <w:bCs/>
          <w:color w:val="000000"/>
        </w:rPr>
      </w:pPr>
      <w:r w:rsidRPr="00521B8F">
        <w:rPr>
          <w:rFonts w:asciiTheme="minorHAnsi" w:hAnsiTheme="minorHAnsi" w:cstheme="minorHAnsi"/>
          <w:bCs/>
          <w:color w:val="000000"/>
        </w:rPr>
        <w:t>During in-person instruction, Canvas</w:t>
      </w:r>
      <w:r w:rsidR="00197C36" w:rsidRPr="00521B8F">
        <w:rPr>
          <w:rFonts w:asciiTheme="minorHAnsi" w:hAnsiTheme="minorHAnsi" w:cstheme="minorHAnsi"/>
          <w:bCs/>
          <w:color w:val="000000"/>
        </w:rPr>
        <w:t xml:space="preserve"> </w:t>
      </w:r>
      <w:r w:rsidR="00990C02" w:rsidRPr="00521B8F">
        <w:rPr>
          <w:rFonts w:asciiTheme="minorHAnsi" w:hAnsiTheme="minorHAnsi" w:cstheme="minorHAnsi"/>
          <w:bCs/>
          <w:color w:val="000000"/>
        </w:rPr>
        <w:t>and other digital resources</w:t>
      </w:r>
      <w:r w:rsidRPr="00521B8F">
        <w:rPr>
          <w:rFonts w:asciiTheme="minorHAnsi" w:hAnsiTheme="minorHAnsi" w:cstheme="minorHAnsi"/>
          <w:bCs/>
          <w:color w:val="000000"/>
        </w:rPr>
        <w:t xml:space="preserve"> should be used to </w:t>
      </w:r>
      <w:r w:rsidRPr="00521B8F">
        <w:rPr>
          <w:rFonts w:asciiTheme="minorHAnsi" w:hAnsiTheme="minorHAnsi" w:cstheme="minorHAnsi"/>
          <w:bCs/>
          <w:i/>
          <w:color w:val="000000"/>
        </w:rPr>
        <w:t>support and reinforce student learning</w:t>
      </w:r>
      <w:r w:rsidRPr="00521B8F">
        <w:rPr>
          <w:rFonts w:asciiTheme="minorHAnsi" w:hAnsiTheme="minorHAnsi" w:cstheme="minorHAnsi"/>
          <w:bCs/>
          <w:color w:val="000000"/>
        </w:rPr>
        <w:t xml:space="preserve">. </w:t>
      </w:r>
      <w:r w:rsidR="0034294C" w:rsidRPr="00521B8F">
        <w:rPr>
          <w:rFonts w:asciiTheme="minorHAnsi" w:hAnsiTheme="minorHAnsi" w:cstheme="minorHAnsi"/>
          <w:bCs/>
          <w:color w:val="000000"/>
        </w:rPr>
        <w:t>As we prepare our 21</w:t>
      </w:r>
      <w:r w:rsidR="0034294C" w:rsidRPr="00521B8F">
        <w:rPr>
          <w:rFonts w:asciiTheme="minorHAnsi" w:hAnsiTheme="minorHAnsi" w:cstheme="minorHAnsi"/>
          <w:bCs/>
          <w:color w:val="000000"/>
          <w:vertAlign w:val="superscript"/>
        </w:rPr>
        <w:t>st</w:t>
      </w:r>
      <w:r w:rsidR="0034294C" w:rsidRPr="00521B8F">
        <w:rPr>
          <w:rFonts w:asciiTheme="minorHAnsi" w:hAnsiTheme="minorHAnsi" w:cstheme="minorHAnsi"/>
          <w:bCs/>
          <w:color w:val="000000"/>
        </w:rPr>
        <w:t xml:space="preserve"> Century students for life beyond the classroom, </w:t>
      </w:r>
      <w:r w:rsidR="00AB254D" w:rsidRPr="00521B8F">
        <w:rPr>
          <w:rFonts w:asciiTheme="minorHAnsi" w:hAnsiTheme="minorHAnsi" w:cstheme="minorHAnsi"/>
          <w:bCs/>
          <w:color w:val="000000"/>
        </w:rPr>
        <w:t>our digital resources</w:t>
      </w:r>
      <w:r w:rsidR="00F92C01" w:rsidRPr="00521B8F">
        <w:rPr>
          <w:rFonts w:asciiTheme="minorHAnsi" w:hAnsiTheme="minorHAnsi" w:cstheme="minorHAnsi"/>
          <w:bCs/>
          <w:color w:val="000000"/>
        </w:rPr>
        <w:t xml:space="preserve"> should</w:t>
      </w:r>
      <w:r w:rsidR="00AB254D" w:rsidRPr="00521B8F">
        <w:rPr>
          <w:rFonts w:asciiTheme="minorHAnsi" w:hAnsiTheme="minorHAnsi" w:cstheme="minorHAnsi"/>
          <w:bCs/>
          <w:color w:val="000000"/>
        </w:rPr>
        <w:t xml:space="preserve"> allow students to e</w:t>
      </w:r>
      <w:r w:rsidR="00F92C01" w:rsidRPr="00521B8F">
        <w:rPr>
          <w:rFonts w:asciiTheme="minorHAnsi" w:hAnsiTheme="minorHAnsi" w:cstheme="minorHAnsi"/>
          <w:bCs/>
          <w:color w:val="000000"/>
        </w:rPr>
        <w:t>nhance</w:t>
      </w:r>
      <w:r w:rsidR="00AB254D" w:rsidRPr="00521B8F">
        <w:rPr>
          <w:rFonts w:asciiTheme="minorHAnsi" w:hAnsiTheme="minorHAnsi" w:cstheme="minorHAnsi"/>
          <w:bCs/>
          <w:color w:val="000000"/>
        </w:rPr>
        <w:t xml:space="preserve"> learning using the 4 C’s: Critical Thinking, Collaboration, Communication, and Creativity. For </w:t>
      </w:r>
      <w:r w:rsidR="00F92C01" w:rsidRPr="00521B8F">
        <w:rPr>
          <w:rFonts w:asciiTheme="minorHAnsi" w:hAnsiTheme="minorHAnsi" w:cstheme="minorHAnsi"/>
          <w:bCs/>
          <w:color w:val="000000"/>
        </w:rPr>
        <w:t xml:space="preserve">ongoing instructional </w:t>
      </w:r>
      <w:r w:rsidR="00AB254D" w:rsidRPr="00521B8F">
        <w:rPr>
          <w:rFonts w:asciiTheme="minorHAnsi" w:hAnsiTheme="minorHAnsi" w:cstheme="minorHAnsi"/>
          <w:bCs/>
          <w:color w:val="000000"/>
        </w:rPr>
        <w:t xml:space="preserve">tips, follow our </w:t>
      </w:r>
      <w:hyperlink r:id="rId10" w:history="1">
        <w:r w:rsidR="00F92C01" w:rsidRPr="00521B8F">
          <w:rPr>
            <w:rStyle w:val="Hyperlink"/>
            <w:rFonts w:asciiTheme="minorHAnsi" w:hAnsiTheme="minorHAnsi" w:cstheme="minorHAnsi"/>
            <w:bCs/>
          </w:rPr>
          <w:t>Instruction before Technology (I Before T) podcasts</w:t>
        </w:r>
      </w:hyperlink>
      <w:r w:rsidR="00AB254D" w:rsidRPr="00521B8F">
        <w:rPr>
          <w:rFonts w:asciiTheme="minorHAnsi" w:hAnsiTheme="minorHAnsi" w:cstheme="minorHAnsi"/>
          <w:bCs/>
          <w:color w:val="000000"/>
        </w:rPr>
        <w:t>.</w:t>
      </w:r>
    </w:p>
    <w:p w14:paraId="1CD53527" w14:textId="77777777" w:rsidR="00AB254D" w:rsidRPr="00521B8F" w:rsidRDefault="00AB254D" w:rsidP="0034294C">
      <w:pPr>
        <w:pStyle w:val="NormalWeb"/>
        <w:numPr>
          <w:ilvl w:val="0"/>
          <w:numId w:val="31"/>
        </w:numPr>
        <w:contextualSpacing/>
        <w:rPr>
          <w:rFonts w:asciiTheme="minorHAnsi" w:hAnsiTheme="minorHAnsi" w:cstheme="minorHAnsi"/>
          <w:bCs/>
          <w:color w:val="000000"/>
        </w:rPr>
      </w:pPr>
      <w:r w:rsidRPr="00521B8F">
        <w:rPr>
          <w:rFonts w:asciiTheme="minorHAnsi" w:hAnsiTheme="minorHAnsi" w:cstheme="minorHAnsi"/>
          <w:bCs/>
          <w:color w:val="000000"/>
        </w:rPr>
        <w:t xml:space="preserve">Provide classroom expectations </w:t>
      </w:r>
      <w:r w:rsidR="00F92C01" w:rsidRPr="00521B8F">
        <w:rPr>
          <w:rFonts w:asciiTheme="minorHAnsi" w:hAnsiTheme="minorHAnsi" w:cstheme="minorHAnsi"/>
          <w:bCs/>
          <w:color w:val="000000"/>
        </w:rPr>
        <w:t xml:space="preserve">and group norms </w:t>
      </w:r>
      <w:r w:rsidRPr="00521B8F">
        <w:rPr>
          <w:rFonts w:asciiTheme="minorHAnsi" w:hAnsiTheme="minorHAnsi" w:cstheme="minorHAnsi"/>
          <w:bCs/>
          <w:color w:val="000000"/>
        </w:rPr>
        <w:t xml:space="preserve">for online and digital tasks by reviewing the RCSS </w:t>
      </w:r>
      <w:hyperlink r:id="rId11" w:history="1">
        <w:r w:rsidRPr="00521B8F">
          <w:rPr>
            <w:rStyle w:val="Hyperlink"/>
            <w:rFonts w:asciiTheme="minorHAnsi" w:hAnsiTheme="minorHAnsi" w:cstheme="minorHAnsi"/>
            <w:bCs/>
          </w:rPr>
          <w:t>Acceptable Internet Use Policy</w:t>
        </w:r>
      </w:hyperlink>
      <w:r w:rsidRPr="00521B8F">
        <w:rPr>
          <w:rFonts w:asciiTheme="minorHAnsi" w:hAnsiTheme="minorHAnsi" w:cstheme="minorHAnsi"/>
          <w:bCs/>
          <w:color w:val="000000"/>
        </w:rPr>
        <w:t xml:space="preserve"> and reviewing the importance of Digital Citizenship. Include </w:t>
      </w:r>
      <w:hyperlink r:id="rId12" w:history="1">
        <w:r w:rsidRPr="00521B8F">
          <w:rPr>
            <w:rStyle w:val="Hyperlink"/>
            <w:rFonts w:asciiTheme="minorHAnsi" w:hAnsiTheme="minorHAnsi" w:cstheme="minorHAnsi"/>
            <w:bCs/>
          </w:rPr>
          <w:t>Common Sense Media</w:t>
        </w:r>
      </w:hyperlink>
      <w:r w:rsidRPr="00521B8F">
        <w:rPr>
          <w:rFonts w:asciiTheme="minorHAnsi" w:hAnsiTheme="minorHAnsi" w:cstheme="minorHAnsi"/>
          <w:bCs/>
          <w:color w:val="000000"/>
        </w:rPr>
        <w:t xml:space="preserve"> lessons when appropriate.</w:t>
      </w:r>
    </w:p>
    <w:p w14:paraId="3A64E43F" w14:textId="77777777" w:rsidR="0034294C" w:rsidRPr="00521B8F" w:rsidRDefault="0034294C" w:rsidP="0034294C">
      <w:pPr>
        <w:pStyle w:val="NormalWeb"/>
        <w:numPr>
          <w:ilvl w:val="0"/>
          <w:numId w:val="31"/>
        </w:numPr>
        <w:contextualSpacing/>
        <w:rPr>
          <w:rFonts w:asciiTheme="minorHAnsi" w:hAnsiTheme="minorHAnsi" w:cstheme="minorHAnsi"/>
          <w:bCs/>
          <w:color w:val="000000"/>
        </w:rPr>
      </w:pPr>
      <w:r w:rsidRPr="00521B8F">
        <w:rPr>
          <w:rFonts w:asciiTheme="minorHAnsi" w:hAnsiTheme="minorHAnsi" w:cstheme="minorHAnsi"/>
          <w:bCs/>
          <w:color w:val="000000"/>
        </w:rPr>
        <w:t>C</w:t>
      </w:r>
      <w:r w:rsidR="00E57DA1" w:rsidRPr="00521B8F">
        <w:rPr>
          <w:rFonts w:asciiTheme="minorHAnsi" w:hAnsiTheme="minorHAnsi" w:cstheme="minorHAnsi"/>
          <w:bCs/>
          <w:color w:val="000000"/>
        </w:rPr>
        <w:t>reat</w:t>
      </w:r>
      <w:r w:rsidRPr="00521B8F">
        <w:rPr>
          <w:rFonts w:asciiTheme="minorHAnsi" w:hAnsiTheme="minorHAnsi" w:cstheme="minorHAnsi"/>
          <w:bCs/>
          <w:color w:val="000000"/>
        </w:rPr>
        <w:t xml:space="preserve">e </w:t>
      </w:r>
      <w:r w:rsidR="00E57DA1" w:rsidRPr="00521B8F">
        <w:rPr>
          <w:rFonts w:asciiTheme="minorHAnsi" w:hAnsiTheme="minorHAnsi" w:cstheme="minorHAnsi"/>
          <w:bCs/>
          <w:color w:val="000000"/>
        </w:rPr>
        <w:t xml:space="preserve">a flipped classroom by providing articles, videos, discussions, etc. for students to complete prior to in-person instruction. This allows the F2F teacher the opportunity to maximize their in-person class time for direct instruction, small group instruction, peer collaboration, and individualized support sessions. </w:t>
      </w:r>
    </w:p>
    <w:p w14:paraId="4B951EE0" w14:textId="77777777" w:rsidR="0034294C" w:rsidRPr="00521B8F" w:rsidRDefault="0034294C" w:rsidP="002F34C8">
      <w:pPr>
        <w:pStyle w:val="NormalWeb"/>
        <w:numPr>
          <w:ilvl w:val="0"/>
          <w:numId w:val="31"/>
        </w:numPr>
        <w:contextualSpacing/>
        <w:rPr>
          <w:rFonts w:asciiTheme="minorHAnsi" w:hAnsiTheme="minorHAnsi" w:cstheme="minorHAnsi"/>
          <w:bCs/>
          <w:color w:val="000000"/>
        </w:rPr>
      </w:pPr>
      <w:r w:rsidRPr="00521B8F">
        <w:rPr>
          <w:rFonts w:asciiTheme="minorHAnsi" w:hAnsiTheme="minorHAnsi" w:cstheme="minorHAnsi"/>
          <w:bCs/>
          <w:color w:val="000000"/>
        </w:rPr>
        <w:t>Students may submit assignments in Canva</w:t>
      </w:r>
      <w:r w:rsidR="002E2A43" w:rsidRPr="00521B8F">
        <w:rPr>
          <w:rFonts w:asciiTheme="minorHAnsi" w:hAnsiTheme="minorHAnsi" w:cstheme="minorHAnsi"/>
          <w:bCs/>
          <w:color w:val="000000"/>
        </w:rPr>
        <w:t xml:space="preserve">s </w:t>
      </w:r>
      <w:r w:rsidRPr="00521B8F">
        <w:rPr>
          <w:rFonts w:asciiTheme="minorHAnsi" w:hAnsiTheme="minorHAnsi" w:cstheme="minorHAnsi"/>
          <w:bCs/>
          <w:color w:val="000000"/>
        </w:rPr>
        <w:t xml:space="preserve">or other digital </w:t>
      </w:r>
      <w:r w:rsidR="00F92C01" w:rsidRPr="00521B8F">
        <w:rPr>
          <w:rFonts w:asciiTheme="minorHAnsi" w:hAnsiTheme="minorHAnsi" w:cstheme="minorHAnsi"/>
          <w:bCs/>
          <w:color w:val="000000"/>
        </w:rPr>
        <w:t>learning tools</w:t>
      </w:r>
      <w:r w:rsidRPr="00521B8F">
        <w:rPr>
          <w:rFonts w:asciiTheme="minorHAnsi" w:hAnsiTheme="minorHAnsi" w:cstheme="minorHAnsi"/>
          <w:bCs/>
          <w:color w:val="000000"/>
        </w:rPr>
        <w:t xml:space="preserve"> during in-person instruction when appropriate. A</w:t>
      </w:r>
      <w:r w:rsidR="00E57DA1" w:rsidRPr="00521B8F">
        <w:rPr>
          <w:rFonts w:asciiTheme="minorHAnsi" w:hAnsiTheme="minorHAnsi" w:cstheme="minorHAnsi"/>
          <w:bCs/>
          <w:color w:val="000000"/>
        </w:rPr>
        <w:t>dministe</w:t>
      </w:r>
      <w:r w:rsidRPr="00521B8F">
        <w:rPr>
          <w:rFonts w:asciiTheme="minorHAnsi" w:hAnsiTheme="minorHAnsi" w:cstheme="minorHAnsi"/>
          <w:bCs/>
          <w:color w:val="000000"/>
        </w:rPr>
        <w:t>r</w:t>
      </w:r>
      <w:r w:rsidR="00E57DA1" w:rsidRPr="00521B8F">
        <w:rPr>
          <w:rFonts w:asciiTheme="minorHAnsi" w:hAnsiTheme="minorHAnsi" w:cstheme="minorHAnsi"/>
          <w:bCs/>
          <w:color w:val="000000"/>
        </w:rPr>
        <w:t xml:space="preserve"> quizzes and tests </w:t>
      </w:r>
      <w:r w:rsidRPr="00521B8F">
        <w:rPr>
          <w:rFonts w:asciiTheme="minorHAnsi" w:hAnsiTheme="minorHAnsi" w:cstheme="minorHAnsi"/>
          <w:bCs/>
          <w:color w:val="000000"/>
        </w:rPr>
        <w:t>through Canvas during</w:t>
      </w:r>
      <w:r w:rsidR="00E57DA1" w:rsidRPr="00521B8F">
        <w:rPr>
          <w:rFonts w:asciiTheme="minorHAnsi" w:hAnsiTheme="minorHAnsi" w:cstheme="minorHAnsi"/>
          <w:bCs/>
          <w:color w:val="000000"/>
        </w:rPr>
        <w:t xml:space="preserve"> class</w:t>
      </w:r>
      <w:r w:rsidRPr="00521B8F">
        <w:rPr>
          <w:rFonts w:asciiTheme="minorHAnsi" w:hAnsiTheme="minorHAnsi" w:cstheme="minorHAnsi"/>
          <w:bCs/>
          <w:color w:val="000000"/>
        </w:rPr>
        <w:t xml:space="preserve"> when appropriate </w:t>
      </w:r>
      <w:r w:rsidR="00E57DA1" w:rsidRPr="00521B8F">
        <w:rPr>
          <w:rFonts w:asciiTheme="minorHAnsi" w:hAnsiTheme="minorHAnsi" w:cstheme="minorHAnsi"/>
          <w:bCs/>
          <w:color w:val="000000"/>
        </w:rPr>
        <w:t xml:space="preserve">to provide immediate feedback and customized </w:t>
      </w:r>
      <w:hyperlink r:id="rId13" w:history="1">
        <w:r w:rsidR="00E57DA1" w:rsidRPr="00521B8F">
          <w:rPr>
            <w:rStyle w:val="Hyperlink"/>
            <w:rFonts w:asciiTheme="minorHAnsi" w:hAnsiTheme="minorHAnsi" w:cstheme="minorHAnsi"/>
            <w:bCs/>
          </w:rPr>
          <w:t>Mastery Paths</w:t>
        </w:r>
      </w:hyperlink>
      <w:r w:rsidR="00E57DA1" w:rsidRPr="00521B8F">
        <w:rPr>
          <w:rFonts w:asciiTheme="minorHAnsi" w:hAnsiTheme="minorHAnsi" w:cstheme="minorHAnsi"/>
          <w:bCs/>
          <w:color w:val="000000"/>
        </w:rPr>
        <w:t xml:space="preserve"> based on student responses. </w:t>
      </w:r>
    </w:p>
    <w:p w14:paraId="32CE56FC" w14:textId="77777777" w:rsidR="00E57DA1" w:rsidRPr="00521B8F" w:rsidRDefault="00E57DA1" w:rsidP="0034294C">
      <w:pPr>
        <w:pStyle w:val="NormalWeb"/>
        <w:numPr>
          <w:ilvl w:val="0"/>
          <w:numId w:val="31"/>
        </w:numPr>
        <w:contextualSpacing/>
        <w:rPr>
          <w:rFonts w:asciiTheme="minorHAnsi" w:hAnsiTheme="minorHAnsi" w:cstheme="minorHAnsi"/>
          <w:bCs/>
          <w:color w:val="000000"/>
        </w:rPr>
      </w:pPr>
      <w:r w:rsidRPr="00521B8F">
        <w:rPr>
          <w:rFonts w:asciiTheme="minorHAnsi" w:hAnsiTheme="minorHAnsi" w:cstheme="minorHAnsi"/>
          <w:bCs/>
          <w:color w:val="000000"/>
        </w:rPr>
        <w:t>Canvas</w:t>
      </w:r>
      <w:r w:rsidR="0044431C" w:rsidRPr="00521B8F">
        <w:rPr>
          <w:rFonts w:asciiTheme="minorHAnsi" w:hAnsiTheme="minorHAnsi" w:cstheme="minorHAnsi"/>
          <w:bCs/>
          <w:color w:val="000000"/>
        </w:rPr>
        <w:t xml:space="preserve"> </w:t>
      </w:r>
      <w:r w:rsidR="00990C02" w:rsidRPr="00521B8F">
        <w:rPr>
          <w:rFonts w:asciiTheme="minorHAnsi" w:hAnsiTheme="minorHAnsi" w:cstheme="minorHAnsi"/>
          <w:bCs/>
          <w:color w:val="000000"/>
        </w:rPr>
        <w:t>and other digital resources</w:t>
      </w:r>
      <w:r w:rsidRPr="00521B8F">
        <w:rPr>
          <w:rFonts w:asciiTheme="minorHAnsi" w:hAnsiTheme="minorHAnsi" w:cstheme="minorHAnsi"/>
          <w:bCs/>
          <w:color w:val="000000"/>
        </w:rPr>
        <w:t xml:space="preserve"> should NOT be used a substitute for student-teacher or student-student interaction during in-person instruction. </w:t>
      </w:r>
    </w:p>
    <w:p w14:paraId="30EBD2B2" w14:textId="77777777" w:rsidR="00E57DA1" w:rsidRPr="00521B8F" w:rsidRDefault="00E57DA1" w:rsidP="00184DB3">
      <w:pPr>
        <w:pStyle w:val="NormalWeb"/>
        <w:contextualSpacing/>
        <w:rPr>
          <w:rFonts w:asciiTheme="minorHAnsi" w:hAnsiTheme="minorHAnsi" w:cstheme="minorHAnsi"/>
          <w:bCs/>
          <w:color w:val="000000"/>
        </w:rPr>
      </w:pPr>
    </w:p>
    <w:p w14:paraId="61FEC5A3" w14:textId="77777777" w:rsidR="00E57DA1" w:rsidRPr="00521B8F" w:rsidRDefault="00E57DA1" w:rsidP="00184DB3">
      <w:pPr>
        <w:pStyle w:val="NormalWeb"/>
        <w:contextualSpacing/>
        <w:rPr>
          <w:rFonts w:asciiTheme="minorHAnsi" w:hAnsiTheme="minorHAnsi" w:cstheme="minorHAnsi"/>
          <w:b/>
          <w:bCs/>
          <w:color w:val="000000"/>
        </w:rPr>
      </w:pPr>
      <w:r w:rsidRPr="00521B8F">
        <w:rPr>
          <w:rFonts w:asciiTheme="minorHAnsi" w:hAnsiTheme="minorHAnsi" w:cstheme="minorHAnsi"/>
          <w:b/>
          <w:bCs/>
          <w:color w:val="000000"/>
        </w:rPr>
        <w:t xml:space="preserve">F2F Expectations for </w:t>
      </w:r>
      <w:r w:rsidR="00990C02" w:rsidRPr="00521B8F">
        <w:rPr>
          <w:rFonts w:asciiTheme="minorHAnsi" w:hAnsiTheme="minorHAnsi" w:cstheme="minorHAnsi"/>
          <w:b/>
          <w:bCs/>
          <w:color w:val="000000"/>
        </w:rPr>
        <w:t>Digital Resources</w:t>
      </w:r>
      <w:r w:rsidRPr="00521B8F">
        <w:rPr>
          <w:rFonts w:asciiTheme="minorHAnsi" w:hAnsiTheme="minorHAnsi" w:cstheme="minorHAnsi"/>
          <w:b/>
          <w:bCs/>
          <w:color w:val="000000"/>
        </w:rPr>
        <w:t xml:space="preserve"> Use During Asynchronous </w:t>
      </w:r>
      <w:r w:rsidR="00990C02" w:rsidRPr="00521B8F">
        <w:rPr>
          <w:rFonts w:asciiTheme="minorHAnsi" w:hAnsiTheme="minorHAnsi" w:cstheme="minorHAnsi"/>
          <w:b/>
          <w:bCs/>
          <w:color w:val="000000"/>
        </w:rPr>
        <w:t xml:space="preserve">Instruction </w:t>
      </w:r>
      <w:r w:rsidR="00B04BBB" w:rsidRPr="00521B8F">
        <w:rPr>
          <w:rFonts w:asciiTheme="minorHAnsi" w:hAnsiTheme="minorHAnsi" w:cstheme="minorHAnsi"/>
          <w:b/>
          <w:bCs/>
          <w:color w:val="000000"/>
        </w:rPr>
        <w:t>(Homework)</w:t>
      </w:r>
    </w:p>
    <w:p w14:paraId="05F0E94B" w14:textId="77777777" w:rsidR="00F92C01" w:rsidRPr="00521B8F" w:rsidRDefault="00E57DA1" w:rsidP="00F92C01">
      <w:pPr>
        <w:pStyle w:val="NormalWeb"/>
        <w:numPr>
          <w:ilvl w:val="0"/>
          <w:numId w:val="32"/>
        </w:numPr>
        <w:contextualSpacing/>
        <w:rPr>
          <w:rFonts w:asciiTheme="minorHAnsi" w:hAnsiTheme="minorHAnsi" w:cstheme="minorHAnsi"/>
          <w:bCs/>
          <w:color w:val="000000"/>
        </w:rPr>
      </w:pPr>
      <w:r w:rsidRPr="00521B8F">
        <w:rPr>
          <w:rFonts w:asciiTheme="minorHAnsi" w:hAnsiTheme="minorHAnsi" w:cstheme="minorHAnsi"/>
          <w:bCs/>
          <w:color w:val="000000"/>
        </w:rPr>
        <w:t xml:space="preserve">As a homework </w:t>
      </w:r>
      <w:r w:rsidR="00990C02" w:rsidRPr="00521B8F">
        <w:rPr>
          <w:rFonts w:asciiTheme="minorHAnsi" w:hAnsiTheme="minorHAnsi" w:cstheme="minorHAnsi"/>
          <w:bCs/>
          <w:color w:val="000000"/>
        </w:rPr>
        <w:t>hub</w:t>
      </w:r>
      <w:r w:rsidRPr="00521B8F">
        <w:rPr>
          <w:rFonts w:asciiTheme="minorHAnsi" w:hAnsiTheme="minorHAnsi" w:cstheme="minorHAnsi"/>
          <w:bCs/>
          <w:color w:val="000000"/>
        </w:rPr>
        <w:t>, Canvas</w:t>
      </w:r>
      <w:r w:rsidR="002E2A43" w:rsidRPr="00521B8F">
        <w:rPr>
          <w:rFonts w:asciiTheme="minorHAnsi" w:hAnsiTheme="minorHAnsi" w:cstheme="minorHAnsi"/>
          <w:bCs/>
          <w:color w:val="000000"/>
        </w:rPr>
        <w:t xml:space="preserve"> and</w:t>
      </w:r>
      <w:r w:rsidR="0044431C" w:rsidRPr="00521B8F">
        <w:rPr>
          <w:rFonts w:asciiTheme="minorHAnsi" w:hAnsiTheme="minorHAnsi" w:cstheme="minorHAnsi"/>
          <w:bCs/>
          <w:color w:val="000000"/>
        </w:rPr>
        <w:t xml:space="preserve"> </w:t>
      </w:r>
      <w:r w:rsidRPr="00521B8F">
        <w:rPr>
          <w:rFonts w:asciiTheme="minorHAnsi" w:hAnsiTheme="minorHAnsi" w:cstheme="minorHAnsi"/>
          <w:bCs/>
          <w:color w:val="000000"/>
        </w:rPr>
        <w:t xml:space="preserve">can </w:t>
      </w:r>
      <w:r w:rsidR="00B04BBB" w:rsidRPr="00521B8F">
        <w:rPr>
          <w:rFonts w:asciiTheme="minorHAnsi" w:hAnsiTheme="minorHAnsi" w:cstheme="minorHAnsi"/>
          <w:bCs/>
          <w:color w:val="000000"/>
        </w:rPr>
        <w:t>serve as an effective place to house all assignments and resources</w:t>
      </w:r>
      <w:r w:rsidR="00990C02" w:rsidRPr="00521B8F">
        <w:rPr>
          <w:rFonts w:asciiTheme="minorHAnsi" w:hAnsiTheme="minorHAnsi" w:cstheme="minorHAnsi"/>
          <w:bCs/>
          <w:color w:val="000000"/>
        </w:rPr>
        <w:t xml:space="preserve"> in one location</w:t>
      </w:r>
      <w:r w:rsidR="00B04BBB" w:rsidRPr="00521B8F">
        <w:rPr>
          <w:rFonts w:asciiTheme="minorHAnsi" w:hAnsiTheme="minorHAnsi" w:cstheme="minorHAnsi"/>
          <w:bCs/>
          <w:color w:val="000000"/>
        </w:rPr>
        <w:t>.</w:t>
      </w:r>
    </w:p>
    <w:p w14:paraId="06328504" w14:textId="1B9FD6B7" w:rsidR="00F92C01" w:rsidRPr="00521B8F" w:rsidRDefault="00B04BBB" w:rsidP="00F92C01">
      <w:pPr>
        <w:pStyle w:val="NormalWeb"/>
        <w:numPr>
          <w:ilvl w:val="0"/>
          <w:numId w:val="32"/>
        </w:numPr>
        <w:contextualSpacing/>
        <w:rPr>
          <w:rFonts w:asciiTheme="minorHAnsi" w:hAnsiTheme="minorHAnsi" w:cstheme="minorHAnsi"/>
          <w:bCs/>
          <w:color w:val="000000"/>
        </w:rPr>
      </w:pPr>
      <w:r w:rsidRPr="00521B8F">
        <w:rPr>
          <w:rFonts w:asciiTheme="minorHAnsi" w:hAnsiTheme="minorHAnsi" w:cstheme="minorHAnsi"/>
          <w:bCs/>
          <w:color w:val="000000"/>
        </w:rPr>
        <w:t xml:space="preserve">When </w:t>
      </w:r>
      <w:r w:rsidR="00990C02" w:rsidRPr="00521B8F">
        <w:rPr>
          <w:rFonts w:asciiTheme="minorHAnsi" w:hAnsiTheme="minorHAnsi" w:cstheme="minorHAnsi"/>
          <w:bCs/>
          <w:color w:val="000000"/>
        </w:rPr>
        <w:t>creating</w:t>
      </w:r>
      <w:r w:rsidRPr="00521B8F">
        <w:rPr>
          <w:rFonts w:asciiTheme="minorHAnsi" w:hAnsiTheme="minorHAnsi" w:cstheme="minorHAnsi"/>
          <w:bCs/>
          <w:color w:val="000000"/>
        </w:rPr>
        <w:t xml:space="preserve"> asynchronous assignments</w:t>
      </w:r>
      <w:r w:rsidR="00944D19">
        <w:rPr>
          <w:rFonts w:asciiTheme="minorHAnsi" w:hAnsiTheme="minorHAnsi" w:cstheme="minorHAnsi"/>
          <w:bCs/>
          <w:color w:val="000000"/>
        </w:rPr>
        <w:t xml:space="preserve">, </w:t>
      </w:r>
      <w:r w:rsidRPr="00521B8F">
        <w:rPr>
          <w:rFonts w:asciiTheme="minorHAnsi" w:hAnsiTheme="minorHAnsi" w:cstheme="minorHAnsi"/>
          <w:bCs/>
          <w:color w:val="000000"/>
        </w:rPr>
        <w:t xml:space="preserve">please keep in mind your students’ access to technology tools and Internet availability. Students with devices, but no Internet should be given the opportunity </w:t>
      </w:r>
      <w:r w:rsidRPr="00521B8F">
        <w:rPr>
          <w:rFonts w:asciiTheme="minorHAnsi" w:hAnsiTheme="minorHAnsi" w:cstheme="minorHAnsi"/>
          <w:bCs/>
          <w:color w:val="000000"/>
        </w:rPr>
        <w:lastRenderedPageBreak/>
        <w:t xml:space="preserve">to download assignments for offline work. Students without </w:t>
      </w:r>
      <w:r w:rsidR="00990C02" w:rsidRPr="00521B8F">
        <w:rPr>
          <w:rFonts w:asciiTheme="minorHAnsi" w:hAnsiTheme="minorHAnsi" w:cstheme="minorHAnsi"/>
          <w:bCs/>
          <w:color w:val="000000"/>
        </w:rPr>
        <w:t>access to digital tools</w:t>
      </w:r>
      <w:r w:rsidRPr="00521B8F">
        <w:rPr>
          <w:rFonts w:asciiTheme="minorHAnsi" w:hAnsiTheme="minorHAnsi" w:cstheme="minorHAnsi"/>
          <w:bCs/>
          <w:color w:val="000000"/>
        </w:rPr>
        <w:t xml:space="preserve"> should be given alternate resources to ensure equitable access to student learning goals and experiences</w:t>
      </w:r>
      <w:r w:rsidR="00F92C01" w:rsidRPr="00521B8F">
        <w:rPr>
          <w:rFonts w:asciiTheme="minorHAnsi" w:hAnsiTheme="minorHAnsi" w:cstheme="minorHAnsi"/>
          <w:bCs/>
          <w:color w:val="000000"/>
        </w:rPr>
        <w:t>. These students</w:t>
      </w:r>
      <w:r w:rsidR="00990C02" w:rsidRPr="00521B8F">
        <w:rPr>
          <w:rFonts w:asciiTheme="minorHAnsi" w:hAnsiTheme="minorHAnsi" w:cstheme="minorHAnsi"/>
          <w:bCs/>
          <w:color w:val="000000"/>
        </w:rPr>
        <w:t xml:space="preserve"> should NOT be penalized for not completing an online assignment. </w:t>
      </w:r>
    </w:p>
    <w:p w14:paraId="5B25A8B8" w14:textId="4C232BEA" w:rsidR="00F92C01" w:rsidRPr="00521B8F" w:rsidRDefault="00F92C01" w:rsidP="00F92C01">
      <w:pPr>
        <w:pStyle w:val="NormalWeb"/>
        <w:numPr>
          <w:ilvl w:val="0"/>
          <w:numId w:val="32"/>
        </w:numPr>
        <w:contextualSpacing/>
        <w:rPr>
          <w:rFonts w:asciiTheme="minorHAnsi" w:hAnsiTheme="minorHAnsi" w:cstheme="minorHAnsi"/>
          <w:bCs/>
          <w:color w:val="000000"/>
        </w:rPr>
      </w:pPr>
      <w:r w:rsidRPr="00521B8F">
        <w:rPr>
          <w:rFonts w:asciiTheme="minorHAnsi" w:hAnsiTheme="minorHAnsi" w:cstheme="minorHAnsi"/>
          <w:bCs/>
          <w:color w:val="000000"/>
        </w:rPr>
        <w:t xml:space="preserve">Whether the asynchronous assignment uses technology or not, always consider that amount and purpose of the assignment. </w:t>
      </w:r>
      <w:r w:rsidR="00B44470" w:rsidRPr="00521B8F">
        <w:rPr>
          <w:rFonts w:asciiTheme="minorHAnsi" w:hAnsiTheme="minorHAnsi" w:cstheme="minorHAnsi"/>
          <w:bCs/>
          <w:color w:val="000000"/>
        </w:rPr>
        <w:t>The learning should be meaningful.</w:t>
      </w:r>
    </w:p>
    <w:p w14:paraId="002F2D9F" w14:textId="77777777" w:rsidR="00944D19" w:rsidRPr="00944D19" w:rsidRDefault="00F92C01" w:rsidP="00944D19">
      <w:pPr>
        <w:pStyle w:val="NormalWeb"/>
        <w:numPr>
          <w:ilvl w:val="0"/>
          <w:numId w:val="30"/>
        </w:numPr>
        <w:contextualSpacing/>
        <w:rPr>
          <w:rFonts w:asciiTheme="minorHAnsi" w:hAnsiTheme="minorHAnsi" w:cstheme="minorHAnsi"/>
          <w:bCs/>
          <w:color w:val="000000"/>
        </w:rPr>
      </w:pPr>
      <w:r w:rsidRPr="00521B8F">
        <w:rPr>
          <w:rFonts w:asciiTheme="minorHAnsi" w:hAnsiTheme="minorHAnsi" w:cstheme="minorHAnsi"/>
          <w:bCs/>
          <w:color w:val="000000"/>
        </w:rPr>
        <w:t xml:space="preserve">Asynchronous assignments should be </w:t>
      </w:r>
      <w:r w:rsidR="002E2A43" w:rsidRPr="00521B8F">
        <w:rPr>
          <w:rFonts w:asciiTheme="minorHAnsi" w:hAnsiTheme="minorHAnsi" w:cstheme="minorHAnsi"/>
          <w:bCs/>
          <w:color w:val="000000"/>
        </w:rPr>
        <w:t>given</w:t>
      </w:r>
      <w:r w:rsidRPr="00521B8F">
        <w:rPr>
          <w:rFonts w:asciiTheme="minorHAnsi" w:hAnsiTheme="minorHAnsi" w:cstheme="minorHAnsi"/>
          <w:bCs/>
          <w:color w:val="000000"/>
        </w:rPr>
        <w:t xml:space="preserve"> during the in-person class period so that all students have access. It is </w:t>
      </w:r>
      <w:r w:rsidRPr="00944D19">
        <w:rPr>
          <w:rFonts w:asciiTheme="minorHAnsi" w:hAnsiTheme="minorHAnsi" w:cstheme="minorHAnsi"/>
          <w:bCs/>
          <w:color w:val="000000"/>
        </w:rPr>
        <w:t>NOT appropriate to provide time-limited assignments outside the in-person class period (</w:t>
      </w:r>
      <w:r w:rsidR="00B44470" w:rsidRPr="00944D19">
        <w:rPr>
          <w:rFonts w:asciiTheme="minorHAnsi" w:hAnsiTheme="minorHAnsi" w:cstheme="minorHAnsi"/>
          <w:bCs/>
          <w:color w:val="000000"/>
        </w:rPr>
        <w:t>e</w:t>
      </w:r>
      <w:r w:rsidRPr="00944D19">
        <w:rPr>
          <w:rFonts w:asciiTheme="minorHAnsi" w:hAnsiTheme="minorHAnsi" w:cstheme="minorHAnsi"/>
          <w:bCs/>
          <w:color w:val="000000"/>
        </w:rPr>
        <w:t>x: assigning work in Canvas at 4:00 pm and expecting it to be completed by 8:00pm that same day).</w:t>
      </w:r>
    </w:p>
    <w:p w14:paraId="2AC1980A" w14:textId="77777777" w:rsidR="00944D19" w:rsidRPr="00944D19" w:rsidRDefault="00F92C01" w:rsidP="00944D19">
      <w:pPr>
        <w:pStyle w:val="NormalWeb"/>
        <w:numPr>
          <w:ilvl w:val="0"/>
          <w:numId w:val="30"/>
        </w:numPr>
        <w:contextualSpacing/>
        <w:rPr>
          <w:rFonts w:asciiTheme="minorHAnsi" w:hAnsiTheme="minorHAnsi" w:cstheme="minorHAnsi"/>
          <w:bCs/>
          <w:color w:val="000000"/>
        </w:rPr>
      </w:pPr>
      <w:r w:rsidRPr="00944D19">
        <w:rPr>
          <w:rFonts w:asciiTheme="minorHAnsi" w:hAnsiTheme="minorHAnsi" w:cstheme="minorHAnsi"/>
          <w:bCs/>
          <w:color w:val="000000"/>
        </w:rPr>
        <w:t xml:space="preserve">A Note on Homework: </w:t>
      </w:r>
      <w:r w:rsidR="00B04BBB" w:rsidRPr="00944D19">
        <w:rPr>
          <w:rFonts w:asciiTheme="minorHAnsi" w:hAnsiTheme="minorHAnsi" w:cstheme="minorHAnsi"/>
          <w:bCs/>
          <w:color w:val="000000"/>
        </w:rPr>
        <w:t xml:space="preserve">As a rule of thumb, </w:t>
      </w:r>
      <w:r w:rsidR="00944D19" w:rsidRPr="00944D19">
        <w:rPr>
          <w:rFonts w:asciiTheme="minorHAnsi" w:hAnsiTheme="minorHAnsi"/>
          <w:color w:val="000000"/>
        </w:rPr>
        <w:t>middle school students should not have more than 30-60 minutes of homework total across all content areas per night, Monday - Friday.</w:t>
      </w:r>
    </w:p>
    <w:p w14:paraId="5D9B9029" w14:textId="2B8791FD" w:rsidR="00944D19" w:rsidRPr="00944D19" w:rsidRDefault="0044431C" w:rsidP="00944D19">
      <w:pPr>
        <w:pStyle w:val="NormalWeb"/>
        <w:numPr>
          <w:ilvl w:val="0"/>
          <w:numId w:val="30"/>
        </w:numPr>
        <w:contextualSpacing/>
        <w:rPr>
          <w:rFonts w:asciiTheme="minorHAnsi" w:hAnsiTheme="minorHAnsi" w:cstheme="minorHAnsi"/>
          <w:bCs/>
          <w:color w:val="000000"/>
        </w:rPr>
      </w:pPr>
      <w:r w:rsidRPr="00944D19">
        <w:rPr>
          <w:rFonts w:asciiTheme="minorHAnsi" w:hAnsiTheme="minorHAnsi" w:cstheme="minorHAnsi"/>
          <w:bCs/>
          <w:color w:val="000000"/>
        </w:rPr>
        <w:t xml:space="preserve">Encourage students to use </w:t>
      </w:r>
      <w:hyperlink r:id="rId14" w:history="1">
        <w:r w:rsidRPr="00944D19">
          <w:rPr>
            <w:rStyle w:val="Hyperlink"/>
            <w:rFonts w:asciiTheme="minorHAnsi" w:hAnsiTheme="minorHAnsi" w:cstheme="minorHAnsi"/>
            <w:bCs/>
          </w:rPr>
          <w:t>FEV Tutor</w:t>
        </w:r>
      </w:hyperlink>
      <w:r w:rsidRPr="00944D19">
        <w:rPr>
          <w:rFonts w:asciiTheme="minorHAnsi" w:hAnsiTheme="minorHAnsi" w:cstheme="minorHAnsi"/>
          <w:bCs/>
          <w:color w:val="000000"/>
        </w:rPr>
        <w:t xml:space="preserve"> for homework assistance</w:t>
      </w:r>
      <w:r w:rsidR="00E03D52" w:rsidRPr="00944D19">
        <w:rPr>
          <w:rFonts w:asciiTheme="minorHAnsi" w:hAnsiTheme="minorHAnsi" w:cstheme="minorHAnsi"/>
          <w:bCs/>
          <w:color w:val="000000"/>
        </w:rPr>
        <w:t xml:space="preserve"> </w:t>
      </w:r>
      <w:r w:rsidR="00E03D52" w:rsidRPr="00944D19">
        <w:rPr>
          <w:rFonts w:asciiTheme="minorHAnsi" w:hAnsiTheme="minorHAnsi" w:cstheme="minorHAnsi"/>
        </w:rPr>
        <w:t>assignments and</w:t>
      </w:r>
      <w:r w:rsidR="00944D19" w:rsidRPr="00944D19">
        <w:rPr>
          <w:rFonts w:asciiTheme="minorHAnsi" w:hAnsiTheme="minorHAnsi" w:cstheme="minorHAnsi"/>
        </w:rPr>
        <w:t xml:space="preserve"> </w:t>
      </w:r>
      <w:r w:rsidR="00944D19" w:rsidRPr="00944D19">
        <w:rPr>
          <w:rFonts w:asciiTheme="minorHAnsi" w:hAnsiTheme="minorHAnsi" w:cstheme="minorHAnsi"/>
          <w:bCs/>
          <w:color w:val="000000"/>
        </w:rPr>
        <w:t>the personalized targeted FEV support that might be assigned to them.</w:t>
      </w:r>
    </w:p>
    <w:p w14:paraId="6BCE2523" w14:textId="33F659AD" w:rsidR="00E03D52" w:rsidRPr="00944D19" w:rsidRDefault="00E03D52" w:rsidP="00944D19">
      <w:pPr>
        <w:pStyle w:val="NormalWeb"/>
        <w:ind w:left="720"/>
        <w:contextualSpacing/>
        <w:rPr>
          <w:rFonts w:asciiTheme="minorHAnsi" w:hAnsiTheme="minorHAnsi" w:cstheme="minorHAnsi"/>
          <w:bCs/>
          <w:color w:val="000000"/>
        </w:rPr>
      </w:pPr>
    </w:p>
    <w:p w14:paraId="5E7394DE" w14:textId="77777777" w:rsidR="00864D09" w:rsidRPr="00E03D52" w:rsidRDefault="00864D09" w:rsidP="00E03D52">
      <w:pPr>
        <w:pStyle w:val="NormalWeb"/>
        <w:ind w:left="360"/>
        <w:contextualSpacing/>
        <w:rPr>
          <w:rFonts w:cstheme="minorHAnsi"/>
          <w:b/>
          <w:bCs/>
          <w:color w:val="000000"/>
        </w:rPr>
      </w:pPr>
      <w:r w:rsidRPr="00E03D52">
        <w:rPr>
          <w:rFonts w:cstheme="minorHAnsi"/>
          <w:b/>
          <w:bCs/>
          <w:color w:val="2D3B45"/>
          <w:shd w:val="clear" w:color="auto" w:fill="FFFFFF"/>
        </w:rPr>
        <w:t>Communication</w:t>
      </w:r>
      <w:r w:rsidR="00515858" w:rsidRPr="00E03D52">
        <w:rPr>
          <w:rFonts w:cstheme="minorHAnsi"/>
          <w:b/>
          <w:bCs/>
          <w:color w:val="2D3B45"/>
          <w:shd w:val="clear" w:color="auto" w:fill="FFFFFF"/>
        </w:rPr>
        <w:t xml:space="preserve"> During Learn@Home</w:t>
      </w:r>
    </w:p>
    <w:p w14:paraId="1322EAE2" w14:textId="77777777" w:rsidR="00864D09" w:rsidRPr="00521B8F" w:rsidRDefault="00F419B0" w:rsidP="00F563FE">
      <w:pPr>
        <w:pStyle w:val="ListParagraph"/>
        <w:numPr>
          <w:ilvl w:val="0"/>
          <w:numId w:val="11"/>
        </w:numPr>
        <w:spacing w:after="0" w:line="240" w:lineRule="auto"/>
        <w:rPr>
          <w:rFonts w:cstheme="minorHAnsi"/>
          <w:sz w:val="24"/>
          <w:szCs w:val="24"/>
        </w:rPr>
      </w:pPr>
      <w:r w:rsidRPr="00521B8F">
        <w:rPr>
          <w:rFonts w:cstheme="minorHAnsi"/>
          <w:sz w:val="24"/>
          <w:szCs w:val="24"/>
        </w:rPr>
        <w:t>Maintain ongoing communication with students and parents</w:t>
      </w:r>
      <w:r w:rsidR="00F563FE" w:rsidRPr="00521B8F">
        <w:rPr>
          <w:rFonts w:cstheme="minorHAnsi"/>
          <w:sz w:val="24"/>
          <w:szCs w:val="24"/>
        </w:rPr>
        <w:t>.</w:t>
      </w:r>
      <w:r w:rsidR="006D58F4" w:rsidRPr="00521B8F">
        <w:rPr>
          <w:rFonts w:cstheme="minorHAnsi"/>
          <w:sz w:val="24"/>
          <w:szCs w:val="24"/>
        </w:rPr>
        <w:t xml:space="preserve"> </w:t>
      </w:r>
      <w:hyperlink r:id="rId15" w:history="1">
        <w:r w:rsidR="006D58F4" w:rsidRPr="00521B8F">
          <w:rPr>
            <w:rStyle w:val="Hyperlink"/>
            <w:rFonts w:cstheme="minorHAnsi"/>
            <w:sz w:val="24"/>
            <w:szCs w:val="24"/>
          </w:rPr>
          <w:t xml:space="preserve">Use ideas from this video </w:t>
        </w:r>
        <w:r w:rsidR="006219FB" w:rsidRPr="00521B8F">
          <w:rPr>
            <w:rStyle w:val="Hyperlink"/>
            <w:rFonts w:cstheme="minorHAnsi"/>
            <w:sz w:val="24"/>
            <w:szCs w:val="24"/>
          </w:rPr>
          <w:t xml:space="preserve">to </w:t>
        </w:r>
        <w:r w:rsidR="006D58F4" w:rsidRPr="00521B8F">
          <w:rPr>
            <w:rStyle w:val="Hyperlink"/>
            <w:rFonts w:cstheme="minorHAnsi"/>
            <w:sz w:val="24"/>
            <w:szCs w:val="24"/>
          </w:rPr>
          <w:t>learn different ways to support parents during online learning.</w:t>
        </w:r>
      </w:hyperlink>
      <w:r w:rsidR="006D58F4" w:rsidRPr="00521B8F">
        <w:rPr>
          <w:rFonts w:cstheme="minorHAnsi"/>
          <w:sz w:val="24"/>
          <w:szCs w:val="24"/>
        </w:rPr>
        <w:t xml:space="preserve"> </w:t>
      </w:r>
    </w:p>
    <w:p w14:paraId="3D999899" w14:textId="77777777" w:rsidR="00864D09" w:rsidRPr="00521B8F" w:rsidRDefault="00F563FE" w:rsidP="00F563FE">
      <w:pPr>
        <w:pStyle w:val="ListParagraph"/>
        <w:numPr>
          <w:ilvl w:val="0"/>
          <w:numId w:val="11"/>
        </w:numPr>
        <w:spacing w:after="0" w:line="240" w:lineRule="auto"/>
        <w:rPr>
          <w:rFonts w:cstheme="minorHAnsi"/>
          <w:sz w:val="24"/>
          <w:szCs w:val="24"/>
        </w:rPr>
      </w:pPr>
      <w:r w:rsidRPr="00521B8F">
        <w:rPr>
          <w:rFonts w:cstheme="minorHAnsi"/>
          <w:sz w:val="24"/>
          <w:szCs w:val="24"/>
        </w:rPr>
        <w:t>Be</w:t>
      </w:r>
      <w:r w:rsidR="00864D09" w:rsidRPr="00521B8F">
        <w:rPr>
          <w:rFonts w:cstheme="minorHAnsi"/>
          <w:sz w:val="24"/>
          <w:szCs w:val="24"/>
        </w:rPr>
        <w:t xml:space="preserve"> sure </w:t>
      </w:r>
      <w:r w:rsidRPr="00521B8F">
        <w:rPr>
          <w:rFonts w:cstheme="minorHAnsi"/>
          <w:sz w:val="24"/>
          <w:szCs w:val="24"/>
        </w:rPr>
        <w:t xml:space="preserve">that </w:t>
      </w:r>
      <w:r w:rsidR="00864D09" w:rsidRPr="00521B8F">
        <w:rPr>
          <w:rFonts w:cstheme="minorHAnsi"/>
          <w:sz w:val="24"/>
          <w:szCs w:val="24"/>
        </w:rPr>
        <w:t xml:space="preserve">students know </w:t>
      </w:r>
      <w:hyperlink r:id="rId16" w:history="1">
        <w:r w:rsidR="00864D09" w:rsidRPr="00521B8F">
          <w:rPr>
            <w:rStyle w:val="Hyperlink"/>
            <w:rFonts w:cstheme="minorHAnsi"/>
            <w:sz w:val="24"/>
            <w:szCs w:val="24"/>
          </w:rPr>
          <w:t>how to access Canvas</w:t>
        </w:r>
      </w:hyperlink>
      <w:r w:rsidR="00864D09" w:rsidRPr="00521B8F">
        <w:rPr>
          <w:rFonts w:cstheme="minorHAnsi"/>
          <w:sz w:val="24"/>
          <w:szCs w:val="24"/>
        </w:rPr>
        <w:t xml:space="preserve"> and their o</w:t>
      </w:r>
      <w:r w:rsidR="00515858" w:rsidRPr="00521B8F">
        <w:rPr>
          <w:rFonts w:cstheme="minorHAnsi"/>
          <w:sz w:val="24"/>
          <w:szCs w:val="24"/>
        </w:rPr>
        <w:t>ther</w:t>
      </w:r>
      <w:r w:rsidR="00864D09" w:rsidRPr="00521B8F">
        <w:rPr>
          <w:rFonts w:cstheme="minorHAnsi"/>
          <w:sz w:val="24"/>
          <w:szCs w:val="24"/>
        </w:rPr>
        <w:t xml:space="preserve"> </w:t>
      </w:r>
      <w:r w:rsidR="00246246" w:rsidRPr="00521B8F">
        <w:rPr>
          <w:rFonts w:cstheme="minorHAnsi"/>
          <w:sz w:val="24"/>
          <w:szCs w:val="24"/>
        </w:rPr>
        <w:t>instructional resources</w:t>
      </w:r>
      <w:r w:rsidR="00864D09" w:rsidRPr="00521B8F">
        <w:rPr>
          <w:rFonts w:cstheme="minorHAnsi"/>
          <w:sz w:val="24"/>
          <w:szCs w:val="24"/>
        </w:rPr>
        <w:t>.</w:t>
      </w:r>
    </w:p>
    <w:p w14:paraId="487FFDC6" w14:textId="77777777" w:rsidR="00864D09" w:rsidRPr="00521B8F" w:rsidRDefault="00F563FE" w:rsidP="00F563FE">
      <w:pPr>
        <w:pStyle w:val="ListParagraph"/>
        <w:numPr>
          <w:ilvl w:val="0"/>
          <w:numId w:val="11"/>
        </w:numPr>
        <w:spacing w:after="0" w:line="240" w:lineRule="auto"/>
        <w:rPr>
          <w:rFonts w:cstheme="minorHAnsi"/>
          <w:sz w:val="24"/>
          <w:szCs w:val="24"/>
        </w:rPr>
      </w:pPr>
      <w:r w:rsidRPr="00521B8F">
        <w:rPr>
          <w:rFonts w:cstheme="minorHAnsi"/>
          <w:sz w:val="24"/>
          <w:szCs w:val="24"/>
        </w:rPr>
        <w:t>Respond to students and parents within</w:t>
      </w:r>
      <w:r w:rsidR="009A0AB3" w:rsidRPr="00521B8F">
        <w:rPr>
          <w:rFonts w:cstheme="minorHAnsi"/>
          <w:sz w:val="24"/>
          <w:szCs w:val="24"/>
        </w:rPr>
        <w:t xml:space="preserve"> a 24-hr period.</w:t>
      </w:r>
      <w:r w:rsidR="006D58F4" w:rsidRPr="00521B8F">
        <w:rPr>
          <w:rFonts w:cstheme="minorHAnsi"/>
          <w:sz w:val="24"/>
          <w:szCs w:val="24"/>
        </w:rPr>
        <w:t xml:space="preserve"> Document </w:t>
      </w:r>
      <w:r w:rsidR="006219FB" w:rsidRPr="00521B8F">
        <w:rPr>
          <w:rFonts w:cstheme="minorHAnsi"/>
          <w:sz w:val="24"/>
          <w:szCs w:val="24"/>
        </w:rPr>
        <w:t xml:space="preserve">your form of </w:t>
      </w:r>
      <w:r w:rsidR="006D58F4" w:rsidRPr="00521B8F">
        <w:rPr>
          <w:rFonts w:cstheme="minorHAnsi"/>
          <w:sz w:val="24"/>
          <w:szCs w:val="24"/>
        </w:rPr>
        <w:t xml:space="preserve">communication following </w:t>
      </w:r>
      <w:r w:rsidR="006219FB" w:rsidRPr="00521B8F">
        <w:rPr>
          <w:rFonts w:cstheme="minorHAnsi"/>
          <w:sz w:val="24"/>
          <w:szCs w:val="24"/>
        </w:rPr>
        <w:t xml:space="preserve">your school’s </w:t>
      </w:r>
      <w:r w:rsidR="006D58F4" w:rsidRPr="00521B8F">
        <w:rPr>
          <w:rFonts w:cstheme="minorHAnsi"/>
          <w:sz w:val="24"/>
          <w:szCs w:val="24"/>
        </w:rPr>
        <w:t>protocol.</w:t>
      </w:r>
    </w:p>
    <w:p w14:paraId="713766C0" w14:textId="77777777" w:rsidR="006A158D" w:rsidRPr="00521B8F" w:rsidRDefault="002E2A43" w:rsidP="00F563FE">
      <w:pPr>
        <w:pStyle w:val="ListParagraph"/>
        <w:numPr>
          <w:ilvl w:val="0"/>
          <w:numId w:val="11"/>
        </w:numPr>
        <w:spacing w:after="0" w:line="240" w:lineRule="auto"/>
        <w:rPr>
          <w:rFonts w:cstheme="minorHAnsi"/>
          <w:sz w:val="24"/>
          <w:szCs w:val="24"/>
        </w:rPr>
      </w:pPr>
      <w:r w:rsidRPr="00521B8F">
        <w:rPr>
          <w:rFonts w:eastAsia="Times New Roman" w:cstheme="minorHAnsi"/>
          <w:color w:val="2D3B45"/>
          <w:sz w:val="24"/>
          <w:szCs w:val="24"/>
        </w:rPr>
        <w:t>Conduct</w:t>
      </w:r>
      <w:r w:rsidR="007808F4" w:rsidRPr="00521B8F">
        <w:rPr>
          <w:rFonts w:eastAsia="Times New Roman" w:cstheme="minorHAnsi"/>
          <w:color w:val="2D3B45"/>
          <w:sz w:val="24"/>
          <w:szCs w:val="24"/>
        </w:rPr>
        <w:t xml:space="preserve"> synchronous </w:t>
      </w:r>
      <w:r w:rsidRPr="00521B8F">
        <w:rPr>
          <w:rFonts w:eastAsia="Times New Roman" w:cstheme="minorHAnsi"/>
          <w:color w:val="2D3B45"/>
          <w:sz w:val="24"/>
          <w:szCs w:val="24"/>
        </w:rPr>
        <w:t>instruction</w:t>
      </w:r>
      <w:r w:rsidR="007808F4" w:rsidRPr="00521B8F">
        <w:rPr>
          <w:rFonts w:eastAsia="Times New Roman" w:cstheme="minorHAnsi"/>
          <w:color w:val="2D3B45"/>
          <w:sz w:val="24"/>
          <w:szCs w:val="24"/>
        </w:rPr>
        <w:t xml:space="preserve"> on you</w:t>
      </w:r>
      <w:r w:rsidR="00515858" w:rsidRPr="00521B8F">
        <w:rPr>
          <w:rFonts w:eastAsia="Times New Roman" w:cstheme="minorHAnsi"/>
          <w:color w:val="2D3B45"/>
          <w:sz w:val="24"/>
          <w:szCs w:val="24"/>
        </w:rPr>
        <w:t>r</w:t>
      </w:r>
      <w:r w:rsidR="007808F4" w:rsidRPr="00521B8F">
        <w:rPr>
          <w:rFonts w:eastAsia="Times New Roman" w:cstheme="minorHAnsi"/>
          <w:color w:val="2D3B45"/>
          <w:sz w:val="24"/>
          <w:szCs w:val="24"/>
        </w:rPr>
        <w:t xml:space="preserve"> assigned day and time</w:t>
      </w:r>
      <w:r w:rsidR="00742948" w:rsidRPr="00521B8F">
        <w:rPr>
          <w:rFonts w:eastAsia="Times New Roman" w:cstheme="minorHAnsi"/>
          <w:color w:val="2D3B45"/>
          <w:sz w:val="24"/>
          <w:szCs w:val="24"/>
        </w:rPr>
        <w:t xml:space="preserve">. </w:t>
      </w:r>
      <w:r w:rsidR="006A158D" w:rsidRPr="00521B8F">
        <w:rPr>
          <w:rFonts w:eastAsia="Times New Roman" w:cstheme="minorHAnsi"/>
          <w:color w:val="2D3B45"/>
          <w:sz w:val="24"/>
          <w:szCs w:val="24"/>
        </w:rPr>
        <w:t> </w:t>
      </w:r>
    </w:p>
    <w:p w14:paraId="756DBB13" w14:textId="77777777" w:rsidR="002E2A43" w:rsidRPr="00521B8F" w:rsidRDefault="002E2A43" w:rsidP="00F563FE">
      <w:pPr>
        <w:pStyle w:val="NormalWeb"/>
        <w:spacing w:before="0" w:beforeAutospacing="0" w:after="0" w:afterAutospacing="0"/>
        <w:contextualSpacing/>
        <w:rPr>
          <w:rFonts w:asciiTheme="minorHAnsi" w:hAnsiTheme="minorHAnsi" w:cstheme="minorHAnsi"/>
          <w:b/>
          <w:bCs/>
          <w:color w:val="2D3B45"/>
          <w:shd w:val="clear" w:color="auto" w:fill="FFFFFF"/>
        </w:rPr>
      </w:pPr>
    </w:p>
    <w:p w14:paraId="0DAEB454" w14:textId="77777777" w:rsidR="00864D09" w:rsidRPr="00521B8F" w:rsidRDefault="009A0AB3" w:rsidP="00F563FE">
      <w:pPr>
        <w:pStyle w:val="NormalWeb"/>
        <w:spacing w:before="0" w:beforeAutospacing="0" w:after="0" w:afterAutospacing="0"/>
        <w:contextualSpacing/>
        <w:rPr>
          <w:rFonts w:asciiTheme="minorHAnsi" w:hAnsiTheme="minorHAnsi" w:cstheme="minorHAnsi"/>
          <w:b/>
          <w:bCs/>
          <w:color w:val="2D3B45"/>
          <w:shd w:val="clear" w:color="auto" w:fill="FFFFFF"/>
        </w:rPr>
      </w:pPr>
      <w:r w:rsidRPr="00521B8F">
        <w:rPr>
          <w:rFonts w:asciiTheme="minorHAnsi" w:hAnsiTheme="minorHAnsi" w:cstheme="minorHAnsi"/>
          <w:b/>
          <w:bCs/>
          <w:color w:val="2D3B45"/>
          <w:shd w:val="clear" w:color="auto" w:fill="FFFFFF"/>
        </w:rPr>
        <w:t>Online Environment</w:t>
      </w:r>
      <w:r w:rsidR="00515858" w:rsidRPr="00521B8F">
        <w:rPr>
          <w:rFonts w:asciiTheme="minorHAnsi" w:hAnsiTheme="minorHAnsi" w:cstheme="minorHAnsi"/>
          <w:b/>
          <w:bCs/>
          <w:color w:val="2D3B45"/>
          <w:shd w:val="clear" w:color="auto" w:fill="FFFFFF"/>
        </w:rPr>
        <w:t xml:space="preserve"> for Learn@Home</w:t>
      </w:r>
    </w:p>
    <w:p w14:paraId="0248A7B4" w14:textId="0AF85ACC" w:rsidR="007808F4" w:rsidRPr="00521B8F" w:rsidRDefault="00476A9C" w:rsidP="00F563FE">
      <w:pPr>
        <w:pStyle w:val="ListParagraph"/>
        <w:numPr>
          <w:ilvl w:val="0"/>
          <w:numId w:val="12"/>
        </w:numPr>
        <w:spacing w:after="0" w:line="240" w:lineRule="auto"/>
        <w:rPr>
          <w:rFonts w:cstheme="minorHAnsi"/>
          <w:sz w:val="24"/>
          <w:szCs w:val="24"/>
        </w:rPr>
      </w:pPr>
      <w:r w:rsidRPr="00521B8F">
        <w:rPr>
          <w:rFonts w:cstheme="minorHAnsi"/>
          <w:sz w:val="24"/>
          <w:szCs w:val="24"/>
        </w:rPr>
        <w:t xml:space="preserve">Remember that your students are in a unique situation. Extending compassion over compliance will help build a positive culture in your </w:t>
      </w:r>
      <w:r w:rsidR="00515858" w:rsidRPr="00521B8F">
        <w:rPr>
          <w:rFonts w:cstheme="minorHAnsi"/>
          <w:sz w:val="24"/>
          <w:szCs w:val="24"/>
        </w:rPr>
        <w:t>remote</w:t>
      </w:r>
      <w:r w:rsidRPr="00521B8F">
        <w:rPr>
          <w:rFonts w:cstheme="minorHAnsi"/>
          <w:sz w:val="24"/>
          <w:szCs w:val="24"/>
        </w:rPr>
        <w:t xml:space="preserve"> class.</w:t>
      </w:r>
    </w:p>
    <w:p w14:paraId="385645CF" w14:textId="77777777" w:rsidR="00A5088B" w:rsidRPr="00521B8F" w:rsidRDefault="00A5088B" w:rsidP="00A5088B">
      <w:pPr>
        <w:pStyle w:val="ListParagraph"/>
        <w:numPr>
          <w:ilvl w:val="0"/>
          <w:numId w:val="12"/>
        </w:numPr>
        <w:spacing w:after="0" w:line="240" w:lineRule="auto"/>
        <w:rPr>
          <w:rFonts w:cstheme="minorHAnsi"/>
          <w:sz w:val="24"/>
          <w:szCs w:val="24"/>
        </w:rPr>
      </w:pPr>
      <w:r w:rsidRPr="00521B8F">
        <w:rPr>
          <w:rFonts w:cstheme="minorHAnsi"/>
          <w:sz w:val="24"/>
          <w:szCs w:val="24"/>
        </w:rPr>
        <w:t>Use the camera during synchronous support sessions and encourage students to do the same. Be sure to have an appropriate background. Show students how to change theirs.</w:t>
      </w:r>
      <w:r w:rsidR="006319A3" w:rsidRPr="00521B8F">
        <w:rPr>
          <w:rFonts w:cstheme="minorHAnsi"/>
          <w:sz w:val="24"/>
          <w:szCs w:val="24"/>
        </w:rPr>
        <w:t xml:space="preserve"> </w:t>
      </w:r>
      <w:hyperlink r:id="rId17" w:history="1">
        <w:r w:rsidR="006319A3" w:rsidRPr="00521B8F">
          <w:rPr>
            <w:rStyle w:val="Hyperlink"/>
            <w:rFonts w:cstheme="minorHAnsi"/>
            <w:sz w:val="24"/>
            <w:szCs w:val="24"/>
          </w:rPr>
          <w:t>How to set a background in Teams.</w:t>
        </w:r>
      </w:hyperlink>
    </w:p>
    <w:p w14:paraId="60C0F07D" w14:textId="77777777" w:rsidR="00996D2D" w:rsidRPr="00521B8F" w:rsidRDefault="00996D2D" w:rsidP="00996D2D">
      <w:pPr>
        <w:pStyle w:val="ListParagraph"/>
        <w:numPr>
          <w:ilvl w:val="0"/>
          <w:numId w:val="12"/>
        </w:numPr>
        <w:spacing w:after="0" w:line="240" w:lineRule="auto"/>
        <w:rPr>
          <w:rFonts w:cstheme="minorHAnsi"/>
          <w:sz w:val="24"/>
          <w:szCs w:val="24"/>
        </w:rPr>
      </w:pPr>
      <w:r w:rsidRPr="00521B8F">
        <w:rPr>
          <w:rFonts w:cstheme="minorHAnsi"/>
          <w:sz w:val="24"/>
          <w:szCs w:val="24"/>
        </w:rPr>
        <w:t>Teachers and students should follow the school dress code. (see Appendix A)</w:t>
      </w:r>
    </w:p>
    <w:p w14:paraId="64D6D788" w14:textId="77777777" w:rsidR="00996D2D" w:rsidRPr="00521B8F" w:rsidRDefault="008F4E89" w:rsidP="00996D2D">
      <w:pPr>
        <w:pStyle w:val="ListParagraph"/>
        <w:numPr>
          <w:ilvl w:val="0"/>
          <w:numId w:val="12"/>
        </w:numPr>
        <w:spacing w:after="0" w:line="240" w:lineRule="auto"/>
        <w:rPr>
          <w:rFonts w:cstheme="minorHAnsi"/>
          <w:sz w:val="24"/>
          <w:szCs w:val="24"/>
        </w:rPr>
      </w:pPr>
      <w:r w:rsidRPr="00521B8F">
        <w:rPr>
          <w:rFonts w:cstheme="minorHAnsi"/>
          <w:sz w:val="24"/>
          <w:szCs w:val="24"/>
        </w:rPr>
        <w:t xml:space="preserve">When </w:t>
      </w:r>
      <w:r w:rsidR="00996D2D" w:rsidRPr="00521B8F">
        <w:rPr>
          <w:rFonts w:cstheme="minorHAnsi"/>
          <w:sz w:val="24"/>
          <w:szCs w:val="24"/>
        </w:rPr>
        <w:t>recording synchronous sessions, record selectively. Only record direct instruction that may be beneficial for students to review. Pin the screen that you wish to record and avoid recording students.</w:t>
      </w:r>
    </w:p>
    <w:p w14:paraId="21175A5E" w14:textId="77777777" w:rsidR="00476A9C" w:rsidRPr="00521B8F" w:rsidRDefault="007808F4" w:rsidP="00F563FE">
      <w:pPr>
        <w:pStyle w:val="ListParagraph"/>
        <w:numPr>
          <w:ilvl w:val="0"/>
          <w:numId w:val="12"/>
        </w:numPr>
        <w:spacing w:after="0" w:line="240" w:lineRule="auto"/>
        <w:rPr>
          <w:rFonts w:cstheme="minorHAnsi"/>
          <w:sz w:val="24"/>
          <w:szCs w:val="24"/>
        </w:rPr>
      </w:pPr>
      <w:r w:rsidRPr="00521B8F">
        <w:rPr>
          <w:rFonts w:cstheme="minorHAnsi"/>
          <w:sz w:val="24"/>
          <w:szCs w:val="24"/>
        </w:rPr>
        <w:t xml:space="preserve">Develop mobile-friendly assignments (tasks that can be completed using the Canvas, Microsoft Teams, and Office 365 apps). Ask yourself: Can the student complete this on a cell phone? </w:t>
      </w:r>
      <w:r w:rsidR="00A5088B" w:rsidRPr="00521B8F">
        <w:rPr>
          <w:rFonts w:cstheme="minorHAnsi"/>
          <w:sz w:val="24"/>
          <w:szCs w:val="24"/>
        </w:rPr>
        <w:t>Consider the following tips:</w:t>
      </w:r>
    </w:p>
    <w:p w14:paraId="17F29973" w14:textId="77777777" w:rsidR="00A5088B" w:rsidRPr="00521B8F" w:rsidRDefault="00A5088B" w:rsidP="00A5088B">
      <w:pPr>
        <w:pStyle w:val="paragraph"/>
        <w:numPr>
          <w:ilvl w:val="1"/>
          <w:numId w:val="25"/>
        </w:numPr>
        <w:spacing w:before="0" w:beforeAutospacing="0" w:after="0" w:afterAutospacing="0"/>
        <w:rPr>
          <w:rFonts w:asciiTheme="minorHAnsi" w:hAnsiTheme="minorHAnsi" w:cstheme="minorHAnsi"/>
        </w:rPr>
      </w:pPr>
      <w:r w:rsidRPr="00521B8F">
        <w:rPr>
          <w:rStyle w:val="normaltextrun"/>
          <w:rFonts w:asciiTheme="minorHAnsi" w:hAnsiTheme="minorHAnsi" w:cstheme="minorHAnsi"/>
        </w:rPr>
        <w:t>Use Modules to organize course content</w:t>
      </w:r>
      <w:r w:rsidR="00515858" w:rsidRPr="00521B8F">
        <w:rPr>
          <w:rStyle w:val="normaltextrun"/>
          <w:rFonts w:asciiTheme="minorHAnsi" w:hAnsiTheme="minorHAnsi" w:cstheme="minorHAnsi"/>
        </w:rPr>
        <w:t xml:space="preserve"> since s</w:t>
      </w:r>
      <w:r w:rsidR="00D73103" w:rsidRPr="00521B8F">
        <w:rPr>
          <w:rStyle w:val="normaltextrun"/>
          <w:rFonts w:asciiTheme="minorHAnsi" w:hAnsiTheme="minorHAnsi" w:cstheme="minorHAnsi"/>
        </w:rPr>
        <w:t>tudents will download content by modules</w:t>
      </w:r>
      <w:r w:rsidRPr="00521B8F">
        <w:rPr>
          <w:rStyle w:val="normaltextrun"/>
          <w:rFonts w:asciiTheme="minorHAnsi" w:hAnsiTheme="minorHAnsi" w:cstheme="minorHAnsi"/>
        </w:rPr>
        <w:t>.</w:t>
      </w:r>
      <w:r w:rsidRPr="00521B8F">
        <w:rPr>
          <w:rStyle w:val="eop"/>
          <w:rFonts w:asciiTheme="minorHAnsi" w:hAnsiTheme="minorHAnsi" w:cstheme="minorHAnsi"/>
        </w:rPr>
        <w:t> </w:t>
      </w:r>
    </w:p>
    <w:p w14:paraId="50F58753" w14:textId="77777777" w:rsidR="00A5088B" w:rsidRPr="00521B8F" w:rsidRDefault="00A5088B" w:rsidP="00A5088B">
      <w:pPr>
        <w:pStyle w:val="paragraph"/>
        <w:numPr>
          <w:ilvl w:val="1"/>
          <w:numId w:val="25"/>
        </w:numPr>
        <w:spacing w:before="0" w:beforeAutospacing="0" w:after="0" w:afterAutospacing="0"/>
        <w:rPr>
          <w:rFonts w:asciiTheme="minorHAnsi" w:hAnsiTheme="minorHAnsi" w:cstheme="minorHAnsi"/>
        </w:rPr>
      </w:pPr>
      <w:r w:rsidRPr="00521B8F">
        <w:rPr>
          <w:rStyle w:val="normaltextrun"/>
          <w:rFonts w:asciiTheme="minorHAnsi" w:hAnsiTheme="minorHAnsi" w:cstheme="minorHAnsi"/>
        </w:rPr>
        <w:t>Do not add prerequisites to your courses if they will be used with students with limited Internet access. The download will not allow content to show up</w:t>
      </w:r>
      <w:r w:rsidR="00515858" w:rsidRPr="00521B8F">
        <w:rPr>
          <w:rStyle w:val="normaltextrun"/>
          <w:rFonts w:asciiTheme="minorHAnsi" w:hAnsiTheme="minorHAnsi" w:cstheme="minorHAnsi"/>
        </w:rPr>
        <w:t xml:space="preserve"> if a prerequisite is set</w:t>
      </w:r>
      <w:r w:rsidRPr="00521B8F">
        <w:rPr>
          <w:rStyle w:val="normaltextrun"/>
          <w:rFonts w:asciiTheme="minorHAnsi" w:hAnsiTheme="minorHAnsi" w:cstheme="minorHAnsi"/>
        </w:rPr>
        <w:t>.</w:t>
      </w:r>
      <w:r w:rsidRPr="00521B8F">
        <w:rPr>
          <w:rStyle w:val="eop"/>
          <w:rFonts w:asciiTheme="minorHAnsi" w:hAnsiTheme="minorHAnsi" w:cstheme="minorHAnsi"/>
        </w:rPr>
        <w:t> </w:t>
      </w:r>
    </w:p>
    <w:p w14:paraId="76555DFB" w14:textId="77777777" w:rsidR="00A5088B" w:rsidRPr="00521B8F" w:rsidRDefault="00A5088B" w:rsidP="00A5088B">
      <w:pPr>
        <w:pStyle w:val="paragraph"/>
        <w:numPr>
          <w:ilvl w:val="1"/>
          <w:numId w:val="25"/>
        </w:numPr>
        <w:spacing w:before="0" w:beforeAutospacing="0" w:after="0" w:afterAutospacing="0"/>
        <w:rPr>
          <w:rFonts w:asciiTheme="minorHAnsi" w:hAnsiTheme="minorHAnsi" w:cstheme="minorHAnsi"/>
        </w:rPr>
      </w:pPr>
      <w:r w:rsidRPr="00521B8F">
        <w:rPr>
          <w:rStyle w:val="normaltextrun"/>
          <w:rFonts w:asciiTheme="minorHAnsi" w:hAnsiTheme="minorHAnsi" w:cstheme="minorHAnsi"/>
        </w:rPr>
        <w:t>Videos should be embedded in the content – not a link to another website.</w:t>
      </w:r>
      <w:r w:rsidRPr="00521B8F">
        <w:rPr>
          <w:rStyle w:val="eop"/>
          <w:rFonts w:asciiTheme="minorHAnsi" w:hAnsiTheme="minorHAnsi" w:cstheme="minorHAnsi"/>
        </w:rPr>
        <w:t> </w:t>
      </w:r>
    </w:p>
    <w:p w14:paraId="4403566D" w14:textId="77777777" w:rsidR="00A5088B" w:rsidRPr="00521B8F" w:rsidRDefault="00A5088B" w:rsidP="00A5088B">
      <w:pPr>
        <w:pStyle w:val="paragraph"/>
        <w:numPr>
          <w:ilvl w:val="1"/>
          <w:numId w:val="25"/>
        </w:numPr>
        <w:spacing w:before="0" w:beforeAutospacing="0" w:after="0" w:afterAutospacing="0"/>
        <w:rPr>
          <w:rFonts w:asciiTheme="minorHAnsi" w:hAnsiTheme="minorHAnsi" w:cstheme="minorHAnsi"/>
        </w:rPr>
      </w:pPr>
      <w:r w:rsidRPr="00521B8F">
        <w:rPr>
          <w:rStyle w:val="normaltextrun"/>
          <w:rFonts w:asciiTheme="minorHAnsi" w:hAnsiTheme="minorHAnsi" w:cstheme="minorHAnsi"/>
        </w:rPr>
        <w:t xml:space="preserve">Discussions cannot be accessed in an offline download. They can see the discussion </w:t>
      </w:r>
      <w:r w:rsidR="00521B8F" w:rsidRPr="00521B8F">
        <w:rPr>
          <w:rStyle w:val="normaltextrun"/>
          <w:rFonts w:asciiTheme="minorHAnsi" w:hAnsiTheme="minorHAnsi" w:cstheme="minorHAnsi"/>
        </w:rPr>
        <w:t>topic but</w:t>
      </w:r>
      <w:r w:rsidRPr="00521B8F">
        <w:rPr>
          <w:rStyle w:val="normaltextrun"/>
          <w:rFonts w:asciiTheme="minorHAnsi" w:hAnsiTheme="minorHAnsi" w:cstheme="minorHAnsi"/>
        </w:rPr>
        <w:t xml:space="preserve"> cannot participate unless they have access to the Internet.</w:t>
      </w:r>
      <w:r w:rsidRPr="00521B8F">
        <w:rPr>
          <w:rStyle w:val="eop"/>
          <w:rFonts w:asciiTheme="minorHAnsi" w:hAnsiTheme="minorHAnsi" w:cstheme="minorHAnsi"/>
        </w:rPr>
        <w:t> </w:t>
      </w:r>
    </w:p>
    <w:p w14:paraId="4F177155" w14:textId="77777777" w:rsidR="00C103D8" w:rsidRPr="00521B8F" w:rsidRDefault="00C103D8" w:rsidP="00CF3446">
      <w:pPr>
        <w:pStyle w:val="ListParagraph"/>
        <w:numPr>
          <w:ilvl w:val="0"/>
          <w:numId w:val="12"/>
        </w:numPr>
        <w:spacing w:after="0" w:line="240" w:lineRule="auto"/>
        <w:rPr>
          <w:rFonts w:cstheme="minorHAnsi"/>
          <w:sz w:val="24"/>
          <w:szCs w:val="24"/>
        </w:rPr>
      </w:pPr>
      <w:r w:rsidRPr="00521B8F">
        <w:rPr>
          <w:rFonts w:cstheme="minorHAnsi"/>
          <w:sz w:val="24"/>
          <w:szCs w:val="24"/>
        </w:rPr>
        <w:t>Make sure your course content i</w:t>
      </w:r>
      <w:r w:rsidR="00F7250C" w:rsidRPr="00521B8F">
        <w:rPr>
          <w:rFonts w:cstheme="minorHAnsi"/>
          <w:sz w:val="24"/>
          <w:szCs w:val="24"/>
        </w:rPr>
        <w:t xml:space="preserve">s </w:t>
      </w:r>
      <w:r w:rsidRPr="00521B8F">
        <w:rPr>
          <w:rFonts w:cstheme="minorHAnsi"/>
          <w:sz w:val="24"/>
          <w:szCs w:val="24"/>
        </w:rPr>
        <w:t>available offline</w:t>
      </w:r>
      <w:r w:rsidR="00D73103" w:rsidRPr="00521B8F">
        <w:rPr>
          <w:rFonts w:cstheme="minorHAnsi"/>
          <w:sz w:val="24"/>
          <w:szCs w:val="24"/>
        </w:rPr>
        <w:t xml:space="preserve"> – see settings</w:t>
      </w:r>
      <w:r w:rsidRPr="00521B8F">
        <w:rPr>
          <w:rFonts w:cstheme="minorHAnsi"/>
          <w:sz w:val="24"/>
          <w:szCs w:val="24"/>
        </w:rPr>
        <w:t xml:space="preserve"> (</w:t>
      </w:r>
      <w:hyperlink r:id="rId18" w:history="1">
        <w:r w:rsidR="00A323B5" w:rsidRPr="00521B8F">
          <w:rPr>
            <w:rStyle w:val="Hyperlink"/>
            <w:rFonts w:cstheme="minorHAnsi"/>
            <w:sz w:val="24"/>
            <w:szCs w:val="24"/>
          </w:rPr>
          <w:t>Canvas Offline</w:t>
        </w:r>
      </w:hyperlink>
      <w:r w:rsidRPr="00521B8F">
        <w:rPr>
          <w:rFonts w:eastAsia="Times New Roman" w:cstheme="minorHAnsi"/>
          <w:color w:val="000000"/>
          <w:sz w:val="24"/>
          <w:szCs w:val="24"/>
        </w:rPr>
        <w:t xml:space="preserve">). </w:t>
      </w:r>
    </w:p>
    <w:p w14:paraId="5163ACA2" w14:textId="77777777" w:rsidR="00F7250C" w:rsidRPr="00521B8F" w:rsidRDefault="00F7250C" w:rsidP="00CF3446">
      <w:pPr>
        <w:pStyle w:val="ListParagraph"/>
        <w:numPr>
          <w:ilvl w:val="0"/>
          <w:numId w:val="12"/>
        </w:numPr>
        <w:spacing w:after="0" w:line="240" w:lineRule="auto"/>
        <w:rPr>
          <w:rFonts w:cstheme="minorHAnsi"/>
          <w:sz w:val="24"/>
          <w:szCs w:val="24"/>
        </w:rPr>
      </w:pPr>
      <w:r w:rsidRPr="00521B8F">
        <w:rPr>
          <w:rFonts w:cstheme="minorHAnsi"/>
          <w:sz w:val="24"/>
          <w:szCs w:val="24"/>
        </w:rPr>
        <w:t>Share the tips for downloading and reading offline content</w:t>
      </w:r>
      <w:r w:rsidR="00515858" w:rsidRPr="00521B8F">
        <w:rPr>
          <w:rFonts w:cstheme="minorHAnsi"/>
          <w:sz w:val="24"/>
          <w:szCs w:val="24"/>
        </w:rPr>
        <w:t xml:space="preserve"> prior to leaving for remote learning</w:t>
      </w:r>
      <w:r w:rsidRPr="00521B8F">
        <w:rPr>
          <w:rFonts w:cstheme="minorHAnsi"/>
          <w:sz w:val="24"/>
          <w:szCs w:val="24"/>
        </w:rPr>
        <w:t xml:space="preserve"> (</w:t>
      </w:r>
      <w:hyperlink r:id="rId19" w:history="1">
        <w:r w:rsidR="00A323B5" w:rsidRPr="00521B8F">
          <w:rPr>
            <w:rStyle w:val="Hyperlink"/>
            <w:rFonts w:cstheme="minorHAnsi"/>
            <w:sz w:val="24"/>
            <w:szCs w:val="24"/>
          </w:rPr>
          <w:t>Canvas Offline</w:t>
        </w:r>
      </w:hyperlink>
      <w:r w:rsidRPr="00521B8F">
        <w:rPr>
          <w:rFonts w:eastAsia="Times New Roman" w:cstheme="minorHAnsi"/>
          <w:color w:val="000000"/>
          <w:sz w:val="24"/>
          <w:szCs w:val="24"/>
        </w:rPr>
        <w:t>).</w:t>
      </w:r>
    </w:p>
    <w:p w14:paraId="77E2AC1F" w14:textId="77777777" w:rsidR="00CF3446" w:rsidRDefault="00515858" w:rsidP="00CF3446">
      <w:pPr>
        <w:pStyle w:val="ListParagraph"/>
        <w:numPr>
          <w:ilvl w:val="0"/>
          <w:numId w:val="12"/>
        </w:numPr>
        <w:spacing w:after="0" w:line="240" w:lineRule="auto"/>
        <w:rPr>
          <w:rFonts w:cstheme="minorHAnsi"/>
          <w:sz w:val="24"/>
          <w:szCs w:val="24"/>
        </w:rPr>
      </w:pPr>
      <w:r w:rsidRPr="00521B8F">
        <w:rPr>
          <w:rFonts w:cstheme="minorHAnsi"/>
          <w:sz w:val="24"/>
          <w:szCs w:val="24"/>
        </w:rPr>
        <w:lastRenderedPageBreak/>
        <w:t>Have a plan for your students without Internet access. What are their expectations?</w:t>
      </w:r>
    </w:p>
    <w:p w14:paraId="4DF22955" w14:textId="77777777" w:rsidR="00E03D52" w:rsidRPr="009726BD" w:rsidRDefault="00E03D52" w:rsidP="00E03D52">
      <w:pPr>
        <w:pStyle w:val="ListParagraph"/>
        <w:spacing w:after="0" w:line="240" w:lineRule="auto"/>
        <w:rPr>
          <w:rFonts w:cstheme="minorHAnsi"/>
          <w:sz w:val="24"/>
          <w:szCs w:val="24"/>
        </w:rPr>
      </w:pPr>
    </w:p>
    <w:p w14:paraId="5E287652" w14:textId="77777777" w:rsidR="00864D09" w:rsidRPr="00521B8F" w:rsidRDefault="00864D09" w:rsidP="00F563FE">
      <w:pPr>
        <w:pStyle w:val="NormalWeb"/>
        <w:spacing w:before="0" w:beforeAutospacing="0" w:after="0" w:afterAutospacing="0"/>
        <w:contextualSpacing/>
        <w:rPr>
          <w:rFonts w:asciiTheme="minorHAnsi" w:hAnsiTheme="minorHAnsi" w:cstheme="minorHAnsi"/>
          <w:b/>
          <w:bCs/>
          <w:color w:val="2D3B45"/>
          <w:shd w:val="clear" w:color="auto" w:fill="FFFFFF"/>
        </w:rPr>
      </w:pPr>
      <w:r w:rsidRPr="00521B8F">
        <w:rPr>
          <w:rFonts w:asciiTheme="minorHAnsi" w:hAnsiTheme="minorHAnsi" w:cstheme="minorHAnsi"/>
          <w:b/>
          <w:bCs/>
          <w:color w:val="2D3B45"/>
          <w:shd w:val="clear" w:color="auto" w:fill="FFFFFF"/>
        </w:rPr>
        <w:t>Instruction</w:t>
      </w:r>
      <w:r w:rsidR="00515858" w:rsidRPr="00521B8F">
        <w:rPr>
          <w:rFonts w:asciiTheme="minorHAnsi" w:hAnsiTheme="minorHAnsi" w:cstheme="minorHAnsi"/>
          <w:b/>
          <w:bCs/>
          <w:color w:val="2D3B45"/>
          <w:shd w:val="clear" w:color="auto" w:fill="FFFFFF"/>
        </w:rPr>
        <w:t xml:space="preserve"> for Learn@Home</w:t>
      </w:r>
    </w:p>
    <w:p w14:paraId="51501CD4" w14:textId="77777777" w:rsidR="002B433E" w:rsidRPr="00521B8F" w:rsidRDefault="00423EA3" w:rsidP="002B433E">
      <w:pPr>
        <w:pStyle w:val="ListParagraph"/>
        <w:numPr>
          <w:ilvl w:val="0"/>
          <w:numId w:val="13"/>
        </w:numPr>
        <w:spacing w:after="0" w:line="240" w:lineRule="auto"/>
        <w:rPr>
          <w:rFonts w:cstheme="minorHAnsi"/>
          <w:sz w:val="24"/>
          <w:szCs w:val="24"/>
        </w:rPr>
      </w:pPr>
      <w:r w:rsidRPr="00521B8F">
        <w:rPr>
          <w:rFonts w:cstheme="minorHAnsi"/>
          <w:sz w:val="24"/>
          <w:szCs w:val="24"/>
        </w:rPr>
        <w:t xml:space="preserve">Provide </w:t>
      </w:r>
      <w:r w:rsidR="00864D09" w:rsidRPr="00521B8F">
        <w:rPr>
          <w:rFonts w:cstheme="minorHAnsi"/>
          <w:sz w:val="24"/>
          <w:szCs w:val="24"/>
        </w:rPr>
        <w:t>content in Canvas</w:t>
      </w:r>
      <w:r w:rsidR="009C327F" w:rsidRPr="00521B8F">
        <w:rPr>
          <w:rFonts w:cstheme="minorHAnsi"/>
          <w:sz w:val="24"/>
          <w:szCs w:val="24"/>
        </w:rPr>
        <w:t xml:space="preserve"> so that students can access everything in one location</w:t>
      </w:r>
      <w:r w:rsidR="009A0AB3" w:rsidRPr="00521B8F">
        <w:rPr>
          <w:rFonts w:cstheme="minorHAnsi"/>
          <w:sz w:val="24"/>
          <w:szCs w:val="24"/>
        </w:rPr>
        <w:t xml:space="preserve">. </w:t>
      </w:r>
    </w:p>
    <w:p w14:paraId="096EC038" w14:textId="77777777" w:rsidR="00996D2D" w:rsidRPr="00521B8F" w:rsidRDefault="00996D2D" w:rsidP="00996D2D">
      <w:pPr>
        <w:pStyle w:val="ListParagraph"/>
        <w:numPr>
          <w:ilvl w:val="0"/>
          <w:numId w:val="13"/>
        </w:numPr>
        <w:spacing w:after="0" w:line="240" w:lineRule="auto"/>
        <w:rPr>
          <w:rFonts w:cstheme="minorHAnsi"/>
          <w:sz w:val="24"/>
          <w:szCs w:val="24"/>
        </w:rPr>
      </w:pPr>
      <w:r w:rsidRPr="00521B8F">
        <w:rPr>
          <w:rFonts w:cstheme="minorHAnsi"/>
          <w:sz w:val="24"/>
          <w:szCs w:val="24"/>
        </w:rPr>
        <w:t xml:space="preserve">If you aren’t using Canvas Conferences, link Microsoft Teams to your Canvas homepage for synchronous meetings. </w:t>
      </w:r>
      <w:hyperlink r:id="rId20" w:history="1">
        <w:r w:rsidRPr="00521B8F">
          <w:rPr>
            <w:rStyle w:val="Hyperlink"/>
            <w:rFonts w:cstheme="minorHAnsi"/>
            <w:sz w:val="24"/>
            <w:szCs w:val="24"/>
          </w:rPr>
          <w:t>Using Microsoft Teams in Canvas</w:t>
        </w:r>
      </w:hyperlink>
      <w:r w:rsidRPr="00521B8F">
        <w:rPr>
          <w:rFonts w:cstheme="minorHAnsi"/>
          <w:sz w:val="24"/>
          <w:szCs w:val="24"/>
        </w:rPr>
        <w:t xml:space="preserve">. OR </w:t>
      </w:r>
      <w:hyperlink r:id="rId21" w:history="1">
        <w:r w:rsidRPr="00521B8F">
          <w:rPr>
            <w:rStyle w:val="Hyperlink"/>
            <w:rFonts w:cstheme="minorHAnsi"/>
            <w:sz w:val="24"/>
            <w:szCs w:val="24"/>
          </w:rPr>
          <w:t>Using Canvas Conference as a Presenter</w:t>
        </w:r>
      </w:hyperlink>
      <w:r w:rsidRPr="00521B8F">
        <w:rPr>
          <w:rFonts w:cstheme="minorHAnsi"/>
          <w:sz w:val="24"/>
          <w:szCs w:val="24"/>
        </w:rPr>
        <w:t>.</w:t>
      </w:r>
    </w:p>
    <w:bookmarkStart w:id="0" w:name="_Hlk49964923"/>
    <w:p w14:paraId="78D0D797" w14:textId="77777777" w:rsidR="00864D09" w:rsidRPr="00521B8F" w:rsidRDefault="00793341" w:rsidP="00F563FE">
      <w:pPr>
        <w:pStyle w:val="ListParagraph"/>
        <w:numPr>
          <w:ilvl w:val="0"/>
          <w:numId w:val="13"/>
        </w:numPr>
        <w:spacing w:after="0" w:line="240" w:lineRule="auto"/>
        <w:rPr>
          <w:rFonts w:cstheme="minorHAnsi"/>
          <w:sz w:val="24"/>
          <w:szCs w:val="24"/>
        </w:rPr>
      </w:pPr>
      <w:r w:rsidRPr="00521B8F">
        <w:fldChar w:fldCharType="begin"/>
      </w:r>
      <w:r w:rsidRPr="00521B8F">
        <w:rPr>
          <w:rFonts w:cstheme="minorHAnsi"/>
          <w:sz w:val="24"/>
          <w:szCs w:val="24"/>
        </w:rPr>
        <w:instrText xml:space="preserve"> HYPERLINK "https://rcboe.instructuremedia.com/embed/26e4e5fc-f152-4969-b2ca-ed2650909b0c" </w:instrText>
      </w:r>
      <w:r w:rsidRPr="00521B8F">
        <w:fldChar w:fldCharType="separate"/>
      </w:r>
      <w:r w:rsidR="006D58F4" w:rsidRPr="00521B8F">
        <w:rPr>
          <w:rStyle w:val="Hyperlink"/>
          <w:rFonts w:cstheme="minorHAnsi"/>
          <w:sz w:val="24"/>
          <w:szCs w:val="24"/>
        </w:rPr>
        <w:t>View this video for grouping strategies.</w:t>
      </w:r>
      <w:r w:rsidRPr="00521B8F">
        <w:rPr>
          <w:rStyle w:val="Hyperlink"/>
          <w:rFonts w:cstheme="minorHAnsi"/>
          <w:sz w:val="24"/>
          <w:szCs w:val="24"/>
        </w:rPr>
        <w:fldChar w:fldCharType="end"/>
      </w:r>
      <w:r w:rsidR="006D58F4" w:rsidRPr="00521B8F">
        <w:rPr>
          <w:rFonts w:cstheme="minorHAnsi"/>
          <w:sz w:val="24"/>
          <w:szCs w:val="24"/>
        </w:rPr>
        <w:t xml:space="preserve"> </w:t>
      </w:r>
    </w:p>
    <w:bookmarkEnd w:id="0"/>
    <w:p w14:paraId="7EEBC558" w14:textId="77777777" w:rsidR="00996D2D" w:rsidRPr="00521B8F" w:rsidRDefault="006A158D" w:rsidP="00996D2D">
      <w:pPr>
        <w:pStyle w:val="ListParagraph"/>
        <w:numPr>
          <w:ilvl w:val="0"/>
          <w:numId w:val="13"/>
        </w:numPr>
        <w:spacing w:after="0" w:line="240" w:lineRule="auto"/>
        <w:rPr>
          <w:rFonts w:cstheme="minorHAnsi"/>
          <w:sz w:val="24"/>
          <w:szCs w:val="24"/>
        </w:rPr>
      </w:pPr>
      <w:r w:rsidRPr="00521B8F">
        <w:rPr>
          <w:rFonts w:cstheme="minorHAnsi"/>
          <w:sz w:val="24"/>
          <w:szCs w:val="24"/>
        </w:rPr>
        <w:t>Provide timely and meaningful feedback to students. Be specific and take advantage of teachable moments.</w:t>
      </w:r>
      <w:r w:rsidR="00996D2D" w:rsidRPr="00521B8F">
        <w:rPr>
          <w:rFonts w:cstheme="minorHAnsi"/>
          <w:sz w:val="24"/>
          <w:szCs w:val="24"/>
        </w:rPr>
        <w:t xml:space="preserve"> Use rubrics and Canvas grading </w:t>
      </w:r>
      <w:hyperlink r:id="rId22" w:history="1">
        <w:r w:rsidR="00996D2D" w:rsidRPr="00521B8F">
          <w:rPr>
            <w:rStyle w:val="Hyperlink"/>
            <w:rFonts w:cstheme="minorHAnsi"/>
            <w:sz w:val="24"/>
            <w:szCs w:val="24"/>
          </w:rPr>
          <w:t>feedback</w:t>
        </w:r>
        <w:r w:rsidR="00996D2D" w:rsidRPr="00521B8F">
          <w:rPr>
            <w:rStyle w:val="Hyperlink"/>
            <w:rFonts w:cstheme="minorHAnsi"/>
            <w:sz w:val="24"/>
            <w:szCs w:val="24"/>
          </w:rPr>
          <w:t xml:space="preserve"> </w:t>
        </w:r>
        <w:r w:rsidR="00996D2D" w:rsidRPr="00521B8F">
          <w:rPr>
            <w:rStyle w:val="Hyperlink"/>
            <w:rFonts w:cstheme="minorHAnsi"/>
            <w:sz w:val="24"/>
            <w:szCs w:val="24"/>
          </w:rPr>
          <w:t>tools</w:t>
        </w:r>
      </w:hyperlink>
      <w:r w:rsidR="00996D2D" w:rsidRPr="00521B8F">
        <w:rPr>
          <w:rFonts w:cstheme="minorHAnsi"/>
          <w:sz w:val="24"/>
          <w:szCs w:val="24"/>
        </w:rPr>
        <w:t xml:space="preserve"> to assist with the workload.</w:t>
      </w:r>
    </w:p>
    <w:p w14:paraId="35FECD29" w14:textId="5852BA8B" w:rsidR="00996D2D" w:rsidRPr="00521B8F" w:rsidRDefault="00996D2D" w:rsidP="00996D2D">
      <w:pPr>
        <w:pStyle w:val="ListParagraph"/>
        <w:numPr>
          <w:ilvl w:val="0"/>
          <w:numId w:val="13"/>
        </w:numPr>
        <w:spacing w:after="0" w:line="240" w:lineRule="auto"/>
        <w:rPr>
          <w:rFonts w:cstheme="minorHAnsi"/>
          <w:sz w:val="24"/>
          <w:szCs w:val="24"/>
        </w:rPr>
      </w:pPr>
      <w:r w:rsidRPr="00521B8F">
        <w:rPr>
          <w:rFonts w:cstheme="minorHAnsi"/>
          <w:sz w:val="24"/>
          <w:szCs w:val="24"/>
        </w:rPr>
        <w:t xml:space="preserve">Follow the </w:t>
      </w:r>
      <w:hyperlink r:id="rId23" w:history="1">
        <w:r w:rsidRPr="00521B8F">
          <w:rPr>
            <w:rStyle w:val="Hyperlink"/>
            <w:rFonts w:cstheme="minorHAnsi"/>
            <w:sz w:val="24"/>
            <w:szCs w:val="24"/>
          </w:rPr>
          <w:t>RCSS Curriculum</w:t>
        </w:r>
        <w:r w:rsidRPr="00521B8F">
          <w:rPr>
            <w:rStyle w:val="Hyperlink"/>
            <w:rFonts w:cstheme="minorHAnsi"/>
            <w:sz w:val="24"/>
            <w:szCs w:val="24"/>
          </w:rPr>
          <w:t xml:space="preserve"> </w:t>
        </w:r>
        <w:r w:rsidRPr="00521B8F">
          <w:rPr>
            <w:rStyle w:val="Hyperlink"/>
            <w:rFonts w:cstheme="minorHAnsi"/>
            <w:sz w:val="24"/>
            <w:szCs w:val="24"/>
          </w:rPr>
          <w:t>Map</w:t>
        </w:r>
      </w:hyperlink>
      <w:r w:rsidRPr="00521B8F">
        <w:rPr>
          <w:rFonts w:cstheme="minorHAnsi"/>
          <w:sz w:val="24"/>
          <w:szCs w:val="24"/>
        </w:rPr>
        <w:t xml:space="preserve"> and teach the curriculum.</w:t>
      </w:r>
    </w:p>
    <w:p w14:paraId="0B11720B" w14:textId="77777777" w:rsidR="00F563FE" w:rsidRPr="00521B8F" w:rsidRDefault="001469F6" w:rsidP="00F563FE">
      <w:pPr>
        <w:pStyle w:val="ListParagraph"/>
        <w:numPr>
          <w:ilvl w:val="0"/>
          <w:numId w:val="13"/>
        </w:numPr>
        <w:spacing w:after="0" w:line="240" w:lineRule="auto"/>
        <w:rPr>
          <w:rFonts w:cstheme="minorHAnsi"/>
          <w:sz w:val="24"/>
          <w:szCs w:val="24"/>
        </w:rPr>
      </w:pPr>
      <w:r w:rsidRPr="00521B8F">
        <w:rPr>
          <w:rFonts w:cstheme="minorHAnsi"/>
          <w:sz w:val="24"/>
          <w:szCs w:val="24"/>
        </w:rPr>
        <w:t>Be available for tutoring during the designated</w:t>
      </w:r>
      <w:r w:rsidR="00F71CA7" w:rsidRPr="00521B8F">
        <w:rPr>
          <w:rFonts w:cstheme="minorHAnsi"/>
          <w:sz w:val="24"/>
          <w:szCs w:val="24"/>
        </w:rPr>
        <w:t xml:space="preserve"> </w:t>
      </w:r>
      <w:r w:rsidRPr="00521B8F">
        <w:rPr>
          <w:rFonts w:cstheme="minorHAnsi"/>
          <w:sz w:val="24"/>
          <w:szCs w:val="24"/>
        </w:rPr>
        <w:t>time</w:t>
      </w:r>
      <w:r w:rsidR="002E2A43" w:rsidRPr="00521B8F">
        <w:rPr>
          <w:rFonts w:cstheme="minorHAnsi"/>
          <w:sz w:val="24"/>
          <w:szCs w:val="24"/>
        </w:rPr>
        <w:t>s</w:t>
      </w:r>
      <w:r w:rsidR="00F71CA7" w:rsidRPr="00521B8F">
        <w:rPr>
          <w:rFonts w:cstheme="minorHAnsi"/>
          <w:sz w:val="24"/>
          <w:szCs w:val="24"/>
        </w:rPr>
        <w:t xml:space="preserve"> and </w:t>
      </w:r>
      <w:r w:rsidR="004E5F06" w:rsidRPr="00521B8F">
        <w:rPr>
          <w:rFonts w:cstheme="minorHAnsi"/>
          <w:sz w:val="24"/>
          <w:szCs w:val="24"/>
        </w:rPr>
        <w:t xml:space="preserve">be </w:t>
      </w:r>
      <w:r w:rsidR="00F71CA7" w:rsidRPr="00521B8F">
        <w:rPr>
          <w:rFonts w:cstheme="minorHAnsi"/>
          <w:sz w:val="24"/>
          <w:szCs w:val="24"/>
        </w:rPr>
        <w:t>available to answer questions throughout the workday</w:t>
      </w:r>
      <w:r w:rsidR="00996D2D" w:rsidRPr="00521B8F">
        <w:rPr>
          <w:rFonts w:cstheme="minorHAnsi"/>
          <w:sz w:val="24"/>
          <w:szCs w:val="24"/>
        </w:rPr>
        <w:t>.</w:t>
      </w:r>
    </w:p>
    <w:p w14:paraId="3750C2CC" w14:textId="77777777" w:rsidR="00996D2D" w:rsidRPr="00521B8F" w:rsidRDefault="00996D2D" w:rsidP="00996D2D">
      <w:pPr>
        <w:pStyle w:val="ListParagraph"/>
        <w:numPr>
          <w:ilvl w:val="0"/>
          <w:numId w:val="13"/>
        </w:numPr>
        <w:rPr>
          <w:rFonts w:cstheme="minorHAnsi"/>
          <w:sz w:val="24"/>
          <w:szCs w:val="24"/>
        </w:rPr>
      </w:pPr>
      <w:r w:rsidRPr="00521B8F">
        <w:rPr>
          <w:rFonts w:eastAsia="Times New Roman" w:cstheme="minorHAnsi"/>
          <w:color w:val="000000" w:themeColor="text1"/>
          <w:sz w:val="24"/>
          <w:szCs w:val="24"/>
        </w:rPr>
        <w:t>Provide students with multiple modes of demonstrating competency. Allow student</w:t>
      </w:r>
      <w:r w:rsidR="009C327F" w:rsidRPr="00521B8F">
        <w:rPr>
          <w:rFonts w:eastAsia="Times New Roman" w:cstheme="minorHAnsi"/>
          <w:color w:val="000000" w:themeColor="text1"/>
          <w:sz w:val="24"/>
          <w:szCs w:val="24"/>
        </w:rPr>
        <w:t>s</w:t>
      </w:r>
      <w:r w:rsidRPr="00521B8F">
        <w:rPr>
          <w:rFonts w:eastAsia="Times New Roman" w:cstheme="minorHAnsi"/>
          <w:color w:val="000000" w:themeColor="text1"/>
          <w:sz w:val="24"/>
          <w:szCs w:val="24"/>
        </w:rPr>
        <w:t xml:space="preserve"> to submit video, audio or written responses using Canvas tools. </w:t>
      </w:r>
      <w:r w:rsidRPr="00521B8F">
        <w:rPr>
          <w:rFonts w:cstheme="minorHAnsi"/>
          <w:bCs/>
          <w:sz w:val="24"/>
          <w:szCs w:val="24"/>
        </w:rPr>
        <w:t xml:space="preserve">(See </w:t>
      </w:r>
      <w:hyperlink r:id="rId24" w:history="1">
        <w:r w:rsidRPr="00521B8F">
          <w:rPr>
            <w:rStyle w:val="Hyperlink"/>
            <w:rFonts w:cstheme="minorHAnsi"/>
            <w:bCs/>
            <w:sz w:val="24"/>
            <w:szCs w:val="24"/>
          </w:rPr>
          <w:t>Universal Design for Learning Strategies</w:t>
        </w:r>
      </w:hyperlink>
      <w:r w:rsidRPr="00521B8F">
        <w:rPr>
          <w:rFonts w:cstheme="minorHAnsi"/>
          <w:bCs/>
          <w:sz w:val="24"/>
          <w:szCs w:val="24"/>
        </w:rPr>
        <w:t>)</w:t>
      </w:r>
    </w:p>
    <w:p w14:paraId="304DEBCB" w14:textId="77777777" w:rsidR="00864D09" w:rsidRPr="00521B8F" w:rsidRDefault="002B433E" w:rsidP="00F563FE">
      <w:pPr>
        <w:pStyle w:val="NormalWeb"/>
        <w:spacing w:before="0" w:beforeAutospacing="0" w:after="0" w:afterAutospacing="0"/>
        <w:contextualSpacing/>
        <w:rPr>
          <w:rFonts w:asciiTheme="minorHAnsi" w:hAnsiTheme="minorHAnsi" w:cstheme="minorHAnsi"/>
          <w:b/>
          <w:bCs/>
          <w:color w:val="2D3B45"/>
          <w:shd w:val="clear" w:color="auto" w:fill="FFFFFF"/>
        </w:rPr>
      </w:pPr>
      <w:r w:rsidRPr="00521B8F">
        <w:rPr>
          <w:rFonts w:asciiTheme="minorHAnsi" w:hAnsiTheme="minorHAnsi" w:cstheme="minorHAnsi"/>
          <w:b/>
          <w:bCs/>
          <w:color w:val="2D3B45"/>
          <w:shd w:val="clear" w:color="auto" w:fill="FFFFFF"/>
        </w:rPr>
        <w:t>Assessment</w:t>
      </w:r>
      <w:r w:rsidR="009C327F" w:rsidRPr="00521B8F">
        <w:rPr>
          <w:rFonts w:asciiTheme="minorHAnsi" w:hAnsiTheme="minorHAnsi" w:cstheme="minorHAnsi"/>
          <w:b/>
          <w:bCs/>
          <w:color w:val="2D3B45"/>
          <w:shd w:val="clear" w:color="auto" w:fill="FFFFFF"/>
        </w:rPr>
        <w:t xml:space="preserve"> for Learn@Home</w:t>
      </w:r>
    </w:p>
    <w:p w14:paraId="385BA2DD" w14:textId="77777777" w:rsidR="00996D2D" w:rsidRPr="00521B8F" w:rsidRDefault="00996D2D" w:rsidP="00996D2D">
      <w:pPr>
        <w:pStyle w:val="ListParagraph"/>
        <w:numPr>
          <w:ilvl w:val="0"/>
          <w:numId w:val="14"/>
        </w:numPr>
        <w:rPr>
          <w:rFonts w:cstheme="minorHAnsi"/>
          <w:sz w:val="24"/>
          <w:szCs w:val="24"/>
        </w:rPr>
      </w:pPr>
      <w:r w:rsidRPr="00521B8F">
        <w:rPr>
          <w:rFonts w:cstheme="minorHAnsi"/>
          <w:color w:val="000000" w:themeColor="text1"/>
          <w:sz w:val="24"/>
          <w:szCs w:val="24"/>
        </w:rPr>
        <w:t>Provide students with multiple forms of assessments. A</w:t>
      </w:r>
      <w:r w:rsidRPr="00521B8F">
        <w:rPr>
          <w:rFonts w:eastAsia="Times New Roman" w:cstheme="minorHAnsi"/>
          <w:color w:val="000000" w:themeColor="text1"/>
          <w:sz w:val="24"/>
          <w:szCs w:val="24"/>
        </w:rPr>
        <w:t>ssignments, discussion postings, presentations, quizzes, tests, activities, labs, and other course work can be used as a means of assessment.  </w:t>
      </w:r>
      <w:r w:rsidRPr="00521B8F">
        <w:rPr>
          <w:rFonts w:cstheme="minorHAnsi"/>
          <w:bCs/>
          <w:sz w:val="24"/>
          <w:szCs w:val="24"/>
        </w:rPr>
        <w:t xml:space="preserve">(See </w:t>
      </w:r>
      <w:hyperlink r:id="rId25" w:history="1">
        <w:r w:rsidRPr="00521B8F">
          <w:rPr>
            <w:rStyle w:val="Hyperlink"/>
            <w:rFonts w:cstheme="minorHAnsi"/>
            <w:bCs/>
            <w:sz w:val="24"/>
            <w:szCs w:val="24"/>
          </w:rPr>
          <w:t xml:space="preserve">Universal Design for Learning </w:t>
        </w:r>
        <w:r w:rsidRPr="00521B8F">
          <w:rPr>
            <w:rStyle w:val="Hyperlink"/>
            <w:rFonts w:cstheme="minorHAnsi"/>
            <w:bCs/>
            <w:sz w:val="24"/>
            <w:szCs w:val="24"/>
          </w:rPr>
          <w:t>S</w:t>
        </w:r>
        <w:r w:rsidRPr="00521B8F">
          <w:rPr>
            <w:rStyle w:val="Hyperlink"/>
            <w:rFonts w:cstheme="minorHAnsi"/>
            <w:bCs/>
            <w:sz w:val="24"/>
            <w:szCs w:val="24"/>
          </w:rPr>
          <w:t>trategies</w:t>
        </w:r>
      </w:hyperlink>
      <w:r w:rsidRPr="00521B8F">
        <w:rPr>
          <w:rFonts w:cstheme="minorHAnsi"/>
          <w:bCs/>
          <w:sz w:val="24"/>
          <w:szCs w:val="24"/>
        </w:rPr>
        <w:t>)</w:t>
      </w:r>
    </w:p>
    <w:p w14:paraId="2E83C324" w14:textId="77777777" w:rsidR="002B433E" w:rsidRPr="00521B8F" w:rsidRDefault="002B433E" w:rsidP="002B433E">
      <w:pPr>
        <w:pStyle w:val="ListParagraph"/>
        <w:numPr>
          <w:ilvl w:val="0"/>
          <w:numId w:val="14"/>
        </w:numPr>
        <w:spacing w:after="0" w:line="240" w:lineRule="auto"/>
        <w:rPr>
          <w:rFonts w:cstheme="minorHAnsi"/>
          <w:sz w:val="24"/>
          <w:szCs w:val="24"/>
        </w:rPr>
      </w:pPr>
      <w:r w:rsidRPr="00521B8F">
        <w:rPr>
          <w:rFonts w:cstheme="minorHAnsi"/>
          <w:sz w:val="24"/>
          <w:szCs w:val="24"/>
        </w:rPr>
        <w:t xml:space="preserve">Complete required pre/post assessments, Universal Screeners and </w:t>
      </w:r>
      <w:r w:rsidR="00476A9C" w:rsidRPr="00521B8F">
        <w:rPr>
          <w:rFonts w:cstheme="minorHAnsi"/>
          <w:sz w:val="24"/>
          <w:szCs w:val="24"/>
        </w:rPr>
        <w:t>Content Mastery Assessments (</w:t>
      </w:r>
      <w:r w:rsidRPr="00521B8F">
        <w:rPr>
          <w:rFonts w:cstheme="minorHAnsi"/>
          <w:sz w:val="24"/>
          <w:szCs w:val="24"/>
        </w:rPr>
        <w:t>CMA</w:t>
      </w:r>
      <w:r w:rsidR="00476A9C" w:rsidRPr="00521B8F">
        <w:rPr>
          <w:rFonts w:cstheme="minorHAnsi"/>
          <w:sz w:val="24"/>
          <w:szCs w:val="24"/>
        </w:rPr>
        <w:t>)</w:t>
      </w:r>
      <w:r w:rsidRPr="00521B8F">
        <w:rPr>
          <w:rFonts w:cstheme="minorHAnsi"/>
          <w:sz w:val="24"/>
          <w:szCs w:val="24"/>
        </w:rPr>
        <w:t xml:space="preserve"> according to district guidance. </w:t>
      </w:r>
    </w:p>
    <w:p w14:paraId="0FE2012A" w14:textId="77777777" w:rsidR="00DD0585" w:rsidRPr="00521B8F" w:rsidRDefault="00DD0585" w:rsidP="00DD0585">
      <w:pPr>
        <w:pStyle w:val="ListParagraph"/>
        <w:numPr>
          <w:ilvl w:val="0"/>
          <w:numId w:val="14"/>
        </w:numPr>
        <w:spacing w:after="0" w:line="240" w:lineRule="auto"/>
        <w:rPr>
          <w:rFonts w:eastAsia="Times New Roman" w:cstheme="minorHAnsi"/>
          <w:sz w:val="24"/>
          <w:szCs w:val="24"/>
        </w:rPr>
      </w:pPr>
      <w:r w:rsidRPr="00521B8F">
        <w:rPr>
          <w:rFonts w:eastAsia="Times New Roman" w:cstheme="minorHAnsi"/>
          <w:color w:val="222222"/>
          <w:sz w:val="24"/>
          <w:szCs w:val="24"/>
          <w:shd w:val="clear" w:color="auto" w:fill="FFFFFF"/>
        </w:rPr>
        <w:t>Provide a range of practice opportunities</w:t>
      </w:r>
      <w:r w:rsidR="00EF2B4D" w:rsidRPr="00521B8F">
        <w:rPr>
          <w:rFonts w:eastAsia="Times New Roman" w:cstheme="minorHAnsi"/>
          <w:color w:val="222222"/>
          <w:sz w:val="24"/>
          <w:szCs w:val="24"/>
          <w:shd w:val="clear" w:color="auto" w:fill="FFFFFF"/>
        </w:rPr>
        <w:t xml:space="preserve"> for your students.</w:t>
      </w:r>
    </w:p>
    <w:p w14:paraId="6C536DDD" w14:textId="77777777" w:rsidR="00915038" w:rsidRPr="00521B8F" w:rsidRDefault="00DD0585" w:rsidP="00F563FE">
      <w:pPr>
        <w:pStyle w:val="ListParagraph"/>
        <w:numPr>
          <w:ilvl w:val="0"/>
          <w:numId w:val="14"/>
        </w:numPr>
        <w:spacing w:after="0" w:line="240" w:lineRule="auto"/>
        <w:rPr>
          <w:rFonts w:cstheme="minorHAnsi"/>
          <w:sz w:val="24"/>
          <w:szCs w:val="24"/>
        </w:rPr>
      </w:pPr>
      <w:r w:rsidRPr="00521B8F">
        <w:rPr>
          <w:rFonts w:cstheme="minorHAnsi"/>
          <w:sz w:val="24"/>
          <w:szCs w:val="24"/>
        </w:rPr>
        <w:t xml:space="preserve">Use </w:t>
      </w:r>
      <w:hyperlink r:id="rId26" w:history="1">
        <w:r w:rsidRPr="00521B8F">
          <w:rPr>
            <w:rStyle w:val="Hyperlink"/>
            <w:rFonts w:cstheme="minorHAnsi"/>
            <w:sz w:val="24"/>
            <w:szCs w:val="24"/>
          </w:rPr>
          <w:t>Canvas Mastery Pat</w:t>
        </w:r>
        <w:r w:rsidRPr="00521B8F">
          <w:rPr>
            <w:rStyle w:val="Hyperlink"/>
            <w:rFonts w:cstheme="minorHAnsi"/>
            <w:sz w:val="24"/>
            <w:szCs w:val="24"/>
          </w:rPr>
          <w:t>h</w:t>
        </w:r>
        <w:r w:rsidRPr="00521B8F">
          <w:rPr>
            <w:rStyle w:val="Hyperlink"/>
            <w:rFonts w:cstheme="minorHAnsi"/>
            <w:sz w:val="24"/>
            <w:szCs w:val="24"/>
          </w:rPr>
          <w:t>s</w:t>
        </w:r>
      </w:hyperlink>
      <w:r w:rsidRPr="00521B8F">
        <w:rPr>
          <w:rFonts w:cstheme="minorHAnsi"/>
          <w:sz w:val="24"/>
          <w:szCs w:val="24"/>
        </w:rPr>
        <w:t xml:space="preserve"> to differentiate student assignments</w:t>
      </w:r>
      <w:r w:rsidR="00423EA3" w:rsidRPr="00521B8F">
        <w:rPr>
          <w:rFonts w:cstheme="minorHAnsi"/>
          <w:sz w:val="24"/>
          <w:szCs w:val="24"/>
        </w:rPr>
        <w:t xml:space="preserve"> when appropriate.</w:t>
      </w:r>
    </w:p>
    <w:p w14:paraId="57AAADAC" w14:textId="77777777" w:rsidR="00996D2D" w:rsidRPr="00521B8F" w:rsidRDefault="00996D2D" w:rsidP="00996D2D">
      <w:pPr>
        <w:pStyle w:val="ListParagraph"/>
        <w:numPr>
          <w:ilvl w:val="0"/>
          <w:numId w:val="14"/>
        </w:numPr>
        <w:spacing w:after="0" w:line="240" w:lineRule="auto"/>
        <w:rPr>
          <w:rFonts w:cstheme="minorHAnsi"/>
          <w:sz w:val="24"/>
          <w:szCs w:val="24"/>
        </w:rPr>
      </w:pPr>
      <w:r w:rsidRPr="00521B8F">
        <w:rPr>
          <w:rFonts w:cstheme="minorHAnsi"/>
          <w:sz w:val="24"/>
          <w:szCs w:val="24"/>
        </w:rPr>
        <w:t xml:space="preserve">Mirror Canvas and Infinite Campus gradebook settings so that you can use the Grade Passback feature, if you choose. Follow the RCSS Gradebook Training Series </w:t>
      </w:r>
      <w:r w:rsidR="009C327F" w:rsidRPr="00521B8F">
        <w:rPr>
          <w:rFonts w:cstheme="minorHAnsi"/>
          <w:sz w:val="24"/>
          <w:szCs w:val="24"/>
        </w:rPr>
        <w:t>shared</w:t>
      </w:r>
      <w:r w:rsidR="004E5F06" w:rsidRPr="00521B8F">
        <w:rPr>
          <w:rFonts w:cstheme="minorHAnsi"/>
          <w:sz w:val="24"/>
          <w:szCs w:val="24"/>
        </w:rPr>
        <w:t xml:space="preserve"> t</w:t>
      </w:r>
      <w:r w:rsidRPr="00521B8F">
        <w:rPr>
          <w:rFonts w:cstheme="minorHAnsi"/>
          <w:sz w:val="24"/>
          <w:szCs w:val="24"/>
        </w:rPr>
        <w:t>his fall.</w:t>
      </w:r>
    </w:p>
    <w:p w14:paraId="49D57906" w14:textId="77777777" w:rsidR="009C327F" w:rsidRPr="00521B8F" w:rsidRDefault="00E56091" w:rsidP="00996D2D">
      <w:pPr>
        <w:pStyle w:val="ListParagraph"/>
        <w:numPr>
          <w:ilvl w:val="0"/>
          <w:numId w:val="14"/>
        </w:numPr>
        <w:spacing w:after="0" w:line="240" w:lineRule="auto"/>
        <w:rPr>
          <w:rFonts w:cstheme="minorHAnsi"/>
          <w:sz w:val="24"/>
          <w:szCs w:val="24"/>
        </w:rPr>
      </w:pPr>
      <w:r w:rsidRPr="00521B8F">
        <w:rPr>
          <w:rFonts w:cstheme="minorHAnsi"/>
          <w:sz w:val="24"/>
          <w:szCs w:val="24"/>
        </w:rPr>
        <w:t>Use</w:t>
      </w:r>
      <w:r w:rsidR="009C327F" w:rsidRPr="00521B8F">
        <w:rPr>
          <w:rFonts w:cstheme="minorHAnsi"/>
          <w:sz w:val="24"/>
          <w:szCs w:val="24"/>
        </w:rPr>
        <w:t xml:space="preserve"> compassion over compliance and give grace as needed.</w:t>
      </w:r>
    </w:p>
    <w:p w14:paraId="1D90B758" w14:textId="77777777" w:rsidR="00996D2D" w:rsidRPr="00521B8F" w:rsidRDefault="00996D2D" w:rsidP="00996D2D">
      <w:pPr>
        <w:pStyle w:val="ListParagraph"/>
        <w:numPr>
          <w:ilvl w:val="0"/>
          <w:numId w:val="14"/>
        </w:numPr>
        <w:spacing w:after="0" w:line="240" w:lineRule="auto"/>
        <w:rPr>
          <w:rFonts w:cstheme="minorHAnsi"/>
          <w:sz w:val="24"/>
          <w:szCs w:val="24"/>
        </w:rPr>
      </w:pPr>
      <w:r w:rsidRPr="00521B8F">
        <w:rPr>
          <w:rFonts w:cstheme="minorHAnsi"/>
          <w:sz w:val="24"/>
          <w:szCs w:val="24"/>
        </w:rPr>
        <w:t xml:space="preserve">REMINDER: Your Infinite Campus Gradebook is your official RCSS </w:t>
      </w:r>
      <w:r w:rsidR="009C327F" w:rsidRPr="00521B8F">
        <w:rPr>
          <w:rFonts w:cstheme="minorHAnsi"/>
          <w:sz w:val="24"/>
          <w:szCs w:val="24"/>
        </w:rPr>
        <w:t xml:space="preserve">student </w:t>
      </w:r>
      <w:r w:rsidRPr="00521B8F">
        <w:rPr>
          <w:rFonts w:cstheme="minorHAnsi"/>
          <w:sz w:val="24"/>
          <w:szCs w:val="24"/>
        </w:rPr>
        <w:t>grading record.</w:t>
      </w:r>
    </w:p>
    <w:p w14:paraId="53D66E7A" w14:textId="77777777" w:rsidR="00F14983" w:rsidRPr="00521B8F" w:rsidRDefault="00F14983" w:rsidP="00F563FE">
      <w:pPr>
        <w:pStyle w:val="NormalWeb"/>
        <w:spacing w:before="0" w:beforeAutospacing="0" w:after="0" w:afterAutospacing="0"/>
        <w:contextualSpacing/>
        <w:rPr>
          <w:rFonts w:asciiTheme="minorHAnsi" w:hAnsiTheme="minorHAnsi" w:cstheme="minorHAnsi"/>
          <w:b/>
          <w:bCs/>
          <w:color w:val="2D3B45"/>
          <w:shd w:val="clear" w:color="auto" w:fill="FFFFFF"/>
        </w:rPr>
      </w:pPr>
    </w:p>
    <w:p w14:paraId="64593169" w14:textId="77777777" w:rsidR="00864D09" w:rsidRPr="00521B8F" w:rsidRDefault="00996D2D" w:rsidP="00F563FE">
      <w:pPr>
        <w:pStyle w:val="NormalWeb"/>
        <w:spacing w:before="0" w:beforeAutospacing="0" w:after="0" w:afterAutospacing="0"/>
        <w:contextualSpacing/>
        <w:rPr>
          <w:rFonts w:asciiTheme="minorHAnsi" w:hAnsiTheme="minorHAnsi" w:cstheme="minorHAnsi"/>
          <w:b/>
          <w:bCs/>
          <w:color w:val="2D3B45"/>
          <w:shd w:val="clear" w:color="auto" w:fill="FFFFFF"/>
        </w:rPr>
      </w:pPr>
      <w:r w:rsidRPr="00521B8F">
        <w:rPr>
          <w:rFonts w:asciiTheme="minorHAnsi" w:hAnsiTheme="minorHAnsi" w:cstheme="minorHAnsi"/>
          <w:b/>
          <w:bCs/>
          <w:color w:val="2D3B45"/>
          <w:shd w:val="clear" w:color="auto" w:fill="FFFFFF"/>
        </w:rPr>
        <w:t xml:space="preserve">Student and Teacher </w:t>
      </w:r>
      <w:r w:rsidR="00864D09" w:rsidRPr="00521B8F">
        <w:rPr>
          <w:rFonts w:asciiTheme="minorHAnsi" w:hAnsiTheme="minorHAnsi" w:cstheme="minorHAnsi"/>
          <w:b/>
          <w:bCs/>
          <w:color w:val="2D3B45"/>
          <w:shd w:val="clear" w:color="auto" w:fill="FFFFFF"/>
        </w:rPr>
        <w:t>Attendance</w:t>
      </w:r>
      <w:r w:rsidR="009C327F" w:rsidRPr="00521B8F">
        <w:rPr>
          <w:rFonts w:asciiTheme="minorHAnsi" w:hAnsiTheme="minorHAnsi" w:cstheme="minorHAnsi"/>
          <w:b/>
          <w:bCs/>
          <w:color w:val="2D3B45"/>
          <w:shd w:val="clear" w:color="auto" w:fill="FFFFFF"/>
        </w:rPr>
        <w:t xml:space="preserve"> for Learn@Home</w:t>
      </w:r>
    </w:p>
    <w:p w14:paraId="4CC962FC" w14:textId="77777777" w:rsidR="00EE7B20" w:rsidRPr="00521B8F" w:rsidRDefault="00F71CA7" w:rsidP="00EE7B20">
      <w:pPr>
        <w:pStyle w:val="ListParagraph"/>
        <w:numPr>
          <w:ilvl w:val="0"/>
          <w:numId w:val="15"/>
        </w:numPr>
        <w:spacing w:after="0" w:line="240" w:lineRule="auto"/>
        <w:rPr>
          <w:rFonts w:cstheme="minorHAnsi"/>
          <w:sz w:val="24"/>
          <w:szCs w:val="24"/>
        </w:rPr>
      </w:pPr>
      <w:r w:rsidRPr="00521B8F">
        <w:rPr>
          <w:rFonts w:cstheme="minorHAnsi"/>
          <w:sz w:val="24"/>
          <w:szCs w:val="24"/>
        </w:rPr>
        <w:t xml:space="preserve">F2F students working in </w:t>
      </w:r>
      <w:r w:rsidR="009C327F" w:rsidRPr="00521B8F">
        <w:rPr>
          <w:rFonts w:cstheme="minorHAnsi"/>
          <w:sz w:val="24"/>
          <w:szCs w:val="24"/>
        </w:rPr>
        <w:t>the Learn@Home</w:t>
      </w:r>
      <w:r w:rsidRPr="00521B8F">
        <w:rPr>
          <w:rFonts w:cstheme="minorHAnsi"/>
          <w:sz w:val="24"/>
          <w:szCs w:val="24"/>
        </w:rPr>
        <w:t xml:space="preserve"> environment will be counted present based on assignment completion and student/teacher interactions during </w:t>
      </w:r>
      <w:r w:rsidR="009C327F" w:rsidRPr="00521B8F">
        <w:rPr>
          <w:rFonts w:cstheme="minorHAnsi"/>
          <w:sz w:val="24"/>
          <w:szCs w:val="24"/>
        </w:rPr>
        <w:t>the Learn@Home</w:t>
      </w:r>
      <w:r w:rsidRPr="00521B8F">
        <w:rPr>
          <w:rFonts w:cstheme="minorHAnsi"/>
          <w:sz w:val="24"/>
          <w:szCs w:val="24"/>
        </w:rPr>
        <w:t xml:space="preserve"> period of time</w:t>
      </w:r>
      <w:r w:rsidR="009A0AB3" w:rsidRPr="00521B8F">
        <w:rPr>
          <w:rFonts w:cstheme="minorHAnsi"/>
          <w:sz w:val="24"/>
          <w:szCs w:val="24"/>
        </w:rPr>
        <w:t xml:space="preserve">. </w:t>
      </w:r>
      <w:r w:rsidR="00EE7B20" w:rsidRPr="00521B8F">
        <w:rPr>
          <w:rFonts w:cstheme="minorHAnsi"/>
          <w:sz w:val="24"/>
          <w:szCs w:val="24"/>
        </w:rPr>
        <w:t xml:space="preserve">Follow </w:t>
      </w:r>
      <w:r w:rsidR="00423EA3" w:rsidRPr="00521B8F">
        <w:rPr>
          <w:rFonts w:cstheme="minorHAnsi"/>
          <w:sz w:val="24"/>
          <w:szCs w:val="24"/>
        </w:rPr>
        <w:t xml:space="preserve">the </w:t>
      </w:r>
      <w:r w:rsidR="00EE7B20" w:rsidRPr="00521B8F">
        <w:rPr>
          <w:rFonts w:cstheme="minorHAnsi"/>
          <w:sz w:val="24"/>
          <w:szCs w:val="24"/>
        </w:rPr>
        <w:t>RCSS Attendance Protocol as related to student absences</w:t>
      </w:r>
      <w:r w:rsidR="009C327F" w:rsidRPr="00521B8F">
        <w:rPr>
          <w:rFonts w:cstheme="minorHAnsi"/>
          <w:sz w:val="24"/>
          <w:szCs w:val="24"/>
        </w:rPr>
        <w:t xml:space="preserve"> after the remote learning period.</w:t>
      </w:r>
    </w:p>
    <w:p w14:paraId="64E72F37" w14:textId="77777777" w:rsidR="00996D2D" w:rsidRPr="00521B8F" w:rsidRDefault="00996D2D" w:rsidP="00996D2D">
      <w:pPr>
        <w:pStyle w:val="ListParagraph"/>
        <w:numPr>
          <w:ilvl w:val="0"/>
          <w:numId w:val="15"/>
        </w:numPr>
        <w:spacing w:after="0" w:line="240" w:lineRule="auto"/>
        <w:rPr>
          <w:rFonts w:cstheme="minorHAnsi"/>
          <w:sz w:val="24"/>
          <w:szCs w:val="24"/>
        </w:rPr>
      </w:pPr>
      <w:r w:rsidRPr="00521B8F">
        <w:rPr>
          <w:rFonts w:cstheme="minorHAnsi"/>
          <w:sz w:val="24"/>
          <w:szCs w:val="24"/>
        </w:rPr>
        <w:t xml:space="preserve">Attendance should be </w:t>
      </w:r>
      <w:r w:rsidR="002E2A43" w:rsidRPr="00521B8F">
        <w:rPr>
          <w:rFonts w:cstheme="minorHAnsi"/>
          <w:sz w:val="24"/>
          <w:szCs w:val="24"/>
        </w:rPr>
        <w:t>updated</w:t>
      </w:r>
      <w:r w:rsidRPr="00521B8F">
        <w:rPr>
          <w:rFonts w:cstheme="minorHAnsi"/>
          <w:sz w:val="24"/>
          <w:szCs w:val="24"/>
        </w:rPr>
        <w:t xml:space="preserve"> in Infinite Campus at the end of the </w:t>
      </w:r>
      <w:r w:rsidR="009C327F" w:rsidRPr="00521B8F">
        <w:rPr>
          <w:rFonts w:cstheme="minorHAnsi"/>
          <w:sz w:val="24"/>
          <w:szCs w:val="24"/>
        </w:rPr>
        <w:t>Learn@Home</w:t>
      </w:r>
      <w:r w:rsidRPr="00521B8F">
        <w:rPr>
          <w:rFonts w:cstheme="minorHAnsi"/>
          <w:sz w:val="24"/>
          <w:szCs w:val="24"/>
        </w:rPr>
        <w:t xml:space="preserve"> period.</w:t>
      </w:r>
    </w:p>
    <w:p w14:paraId="140B50BC" w14:textId="77777777" w:rsidR="00B57616" w:rsidRPr="00521B8F" w:rsidRDefault="004E5F06" w:rsidP="00B57616">
      <w:pPr>
        <w:pStyle w:val="ListParagraph"/>
        <w:numPr>
          <w:ilvl w:val="0"/>
          <w:numId w:val="15"/>
        </w:numPr>
        <w:spacing w:after="0" w:line="240" w:lineRule="auto"/>
        <w:rPr>
          <w:rFonts w:cstheme="minorHAnsi"/>
          <w:sz w:val="24"/>
          <w:szCs w:val="24"/>
        </w:rPr>
      </w:pPr>
      <w:r w:rsidRPr="00521B8F">
        <w:rPr>
          <w:rFonts w:cstheme="minorHAnsi"/>
          <w:sz w:val="24"/>
          <w:szCs w:val="24"/>
        </w:rPr>
        <w:t>F</w:t>
      </w:r>
      <w:r w:rsidR="00E514D9" w:rsidRPr="00521B8F">
        <w:rPr>
          <w:rFonts w:cstheme="minorHAnsi"/>
          <w:sz w:val="24"/>
          <w:szCs w:val="24"/>
        </w:rPr>
        <w:t>ollow-up with student</w:t>
      </w:r>
      <w:r w:rsidR="00423EA3" w:rsidRPr="00521B8F">
        <w:rPr>
          <w:rFonts w:cstheme="minorHAnsi"/>
          <w:sz w:val="24"/>
          <w:szCs w:val="24"/>
        </w:rPr>
        <w:t>s</w:t>
      </w:r>
      <w:r w:rsidR="00E514D9" w:rsidRPr="00521B8F">
        <w:rPr>
          <w:rFonts w:cstheme="minorHAnsi"/>
          <w:sz w:val="24"/>
          <w:szCs w:val="24"/>
        </w:rPr>
        <w:t xml:space="preserve"> and contact parent</w:t>
      </w:r>
      <w:r w:rsidR="00423EA3" w:rsidRPr="00521B8F">
        <w:rPr>
          <w:rFonts w:cstheme="minorHAnsi"/>
          <w:sz w:val="24"/>
          <w:szCs w:val="24"/>
        </w:rPr>
        <w:t>s</w:t>
      </w:r>
      <w:r w:rsidR="00E514D9" w:rsidRPr="00521B8F">
        <w:rPr>
          <w:rFonts w:cstheme="minorHAnsi"/>
          <w:sz w:val="24"/>
          <w:szCs w:val="24"/>
        </w:rPr>
        <w:t xml:space="preserve"> </w:t>
      </w:r>
      <w:r w:rsidR="00F71CA7" w:rsidRPr="00521B8F">
        <w:rPr>
          <w:rFonts w:cstheme="minorHAnsi"/>
          <w:sz w:val="24"/>
          <w:szCs w:val="24"/>
        </w:rPr>
        <w:t xml:space="preserve">if the student is not completing work, participating in </w:t>
      </w:r>
      <w:r w:rsidR="000E0C18" w:rsidRPr="00521B8F">
        <w:rPr>
          <w:rFonts w:cstheme="minorHAnsi"/>
          <w:sz w:val="24"/>
          <w:szCs w:val="24"/>
        </w:rPr>
        <w:t>s</w:t>
      </w:r>
      <w:r w:rsidR="00F71CA7" w:rsidRPr="00521B8F">
        <w:rPr>
          <w:rFonts w:cstheme="minorHAnsi"/>
          <w:sz w:val="24"/>
          <w:szCs w:val="24"/>
        </w:rPr>
        <w:t>ynchronous support sessions, or answering emails</w:t>
      </w:r>
      <w:r w:rsidR="00423EA3" w:rsidRPr="00521B8F">
        <w:rPr>
          <w:rFonts w:cstheme="minorHAnsi"/>
          <w:sz w:val="24"/>
          <w:szCs w:val="24"/>
        </w:rPr>
        <w:t>.</w:t>
      </w:r>
    </w:p>
    <w:p w14:paraId="11250A86" w14:textId="77777777" w:rsidR="009A0AB3" w:rsidRPr="00521B8F" w:rsidRDefault="00B57616" w:rsidP="00B57616">
      <w:pPr>
        <w:pStyle w:val="ListParagraph"/>
        <w:numPr>
          <w:ilvl w:val="0"/>
          <w:numId w:val="15"/>
        </w:numPr>
        <w:spacing w:after="0" w:line="240" w:lineRule="auto"/>
        <w:rPr>
          <w:rFonts w:cstheme="minorHAnsi"/>
          <w:sz w:val="24"/>
          <w:szCs w:val="24"/>
        </w:rPr>
      </w:pPr>
      <w:r w:rsidRPr="00521B8F">
        <w:rPr>
          <w:rFonts w:cstheme="minorHAnsi"/>
          <w:sz w:val="24"/>
          <w:szCs w:val="24"/>
        </w:rPr>
        <w:t>Teachers should p</w:t>
      </w:r>
      <w:r w:rsidR="009A0AB3" w:rsidRPr="00521B8F">
        <w:rPr>
          <w:rFonts w:cstheme="minorHAnsi"/>
          <w:sz w:val="24"/>
          <w:szCs w:val="24"/>
        </w:rPr>
        <w:t xml:space="preserve">repare </w:t>
      </w:r>
      <w:r w:rsidR="00F71CA7" w:rsidRPr="00521B8F">
        <w:rPr>
          <w:rFonts w:cstheme="minorHAnsi"/>
          <w:sz w:val="24"/>
          <w:szCs w:val="24"/>
        </w:rPr>
        <w:t>a two-week unit</w:t>
      </w:r>
      <w:r w:rsidR="009A0AB3" w:rsidRPr="00521B8F">
        <w:rPr>
          <w:rFonts w:cstheme="minorHAnsi"/>
          <w:sz w:val="24"/>
          <w:szCs w:val="24"/>
        </w:rPr>
        <w:t xml:space="preserve"> of unpublished assignments to be used as Emergency Lessons</w:t>
      </w:r>
      <w:r w:rsidR="009C327F" w:rsidRPr="00521B8F">
        <w:rPr>
          <w:rFonts w:cstheme="minorHAnsi"/>
          <w:sz w:val="24"/>
          <w:szCs w:val="24"/>
        </w:rPr>
        <w:t xml:space="preserve"> (length of a 14-day quarantine).</w:t>
      </w:r>
      <w:r w:rsidR="009A0AB3" w:rsidRPr="00521B8F">
        <w:rPr>
          <w:rFonts w:cstheme="minorHAnsi"/>
          <w:sz w:val="24"/>
          <w:szCs w:val="24"/>
        </w:rPr>
        <w:t xml:space="preserve"> </w:t>
      </w:r>
    </w:p>
    <w:p w14:paraId="5511826E" w14:textId="77777777" w:rsidR="00EE7B20" w:rsidRPr="00521B8F" w:rsidRDefault="00183844" w:rsidP="00183844">
      <w:pPr>
        <w:pStyle w:val="ListParagraph"/>
        <w:numPr>
          <w:ilvl w:val="0"/>
          <w:numId w:val="15"/>
        </w:numPr>
        <w:spacing w:after="0" w:line="240" w:lineRule="auto"/>
        <w:rPr>
          <w:rFonts w:cstheme="minorHAnsi"/>
          <w:sz w:val="24"/>
          <w:szCs w:val="24"/>
        </w:rPr>
      </w:pPr>
      <w:r w:rsidRPr="00521B8F">
        <w:rPr>
          <w:rFonts w:cstheme="minorHAnsi"/>
          <w:sz w:val="24"/>
          <w:szCs w:val="24"/>
        </w:rPr>
        <w:t>Teacher</w:t>
      </w:r>
      <w:r w:rsidR="00496296" w:rsidRPr="00521B8F">
        <w:rPr>
          <w:rFonts w:cstheme="minorHAnsi"/>
          <w:sz w:val="24"/>
          <w:szCs w:val="24"/>
        </w:rPr>
        <w:t>s</w:t>
      </w:r>
      <w:r w:rsidRPr="00521B8F">
        <w:rPr>
          <w:rFonts w:cstheme="minorHAnsi"/>
          <w:sz w:val="24"/>
          <w:szCs w:val="24"/>
        </w:rPr>
        <w:t xml:space="preserve"> should follow school-based protocols for reporting their </w:t>
      </w:r>
      <w:r w:rsidR="00B04DBB" w:rsidRPr="00521B8F">
        <w:rPr>
          <w:rFonts w:cstheme="minorHAnsi"/>
          <w:sz w:val="24"/>
          <w:szCs w:val="24"/>
        </w:rPr>
        <w:t xml:space="preserve">own </w:t>
      </w:r>
      <w:r w:rsidRPr="00521B8F">
        <w:rPr>
          <w:rFonts w:cstheme="minorHAnsi"/>
          <w:sz w:val="24"/>
          <w:szCs w:val="24"/>
        </w:rPr>
        <w:t xml:space="preserve">absences. </w:t>
      </w:r>
      <w:r w:rsidR="00B04DBB" w:rsidRPr="00521B8F">
        <w:rPr>
          <w:rFonts w:cstheme="minorHAnsi"/>
          <w:sz w:val="24"/>
          <w:szCs w:val="24"/>
        </w:rPr>
        <w:t>If scheduled to provide synchronous support that day, the teacher will notify the class and reschedule the synchronous support session another day</w:t>
      </w:r>
      <w:r w:rsidR="00EE7B20" w:rsidRPr="00521B8F">
        <w:rPr>
          <w:rFonts w:cstheme="minorHAnsi"/>
          <w:sz w:val="24"/>
          <w:szCs w:val="24"/>
        </w:rPr>
        <w:t xml:space="preserve">. </w:t>
      </w:r>
      <w:r w:rsidR="00B57616" w:rsidRPr="00521B8F">
        <w:rPr>
          <w:rFonts w:cstheme="minorHAnsi"/>
          <w:sz w:val="24"/>
          <w:szCs w:val="24"/>
        </w:rPr>
        <w:t xml:space="preserve">Substitute teachers will not be used for </w:t>
      </w:r>
      <w:r w:rsidR="009C327F" w:rsidRPr="00521B8F">
        <w:rPr>
          <w:rFonts w:cstheme="minorHAnsi"/>
          <w:sz w:val="24"/>
          <w:szCs w:val="24"/>
        </w:rPr>
        <w:t>Learn@Home</w:t>
      </w:r>
      <w:r w:rsidR="00B57616" w:rsidRPr="00521B8F">
        <w:rPr>
          <w:rFonts w:cstheme="minorHAnsi"/>
          <w:sz w:val="24"/>
          <w:szCs w:val="24"/>
        </w:rPr>
        <w:t xml:space="preserve"> instruction.</w:t>
      </w:r>
    </w:p>
    <w:p w14:paraId="1BC5A84E" w14:textId="77777777" w:rsidR="00996D2D" w:rsidRPr="00521B8F" w:rsidRDefault="00996D2D" w:rsidP="00996D2D">
      <w:pPr>
        <w:pStyle w:val="ListParagraph"/>
        <w:numPr>
          <w:ilvl w:val="0"/>
          <w:numId w:val="15"/>
        </w:numPr>
        <w:spacing w:after="0" w:line="240" w:lineRule="auto"/>
        <w:rPr>
          <w:rFonts w:cstheme="minorHAnsi"/>
          <w:sz w:val="24"/>
          <w:szCs w:val="24"/>
        </w:rPr>
      </w:pPr>
      <w:r w:rsidRPr="00521B8F">
        <w:rPr>
          <w:rFonts w:cstheme="minorHAnsi"/>
          <w:sz w:val="24"/>
          <w:szCs w:val="24"/>
        </w:rPr>
        <w:t xml:space="preserve">REMINDER: Your Infinite Campus Attendance is your official RCSS </w:t>
      </w:r>
      <w:r w:rsidR="009C327F" w:rsidRPr="00521B8F">
        <w:rPr>
          <w:rFonts w:cstheme="minorHAnsi"/>
          <w:sz w:val="24"/>
          <w:szCs w:val="24"/>
        </w:rPr>
        <w:t xml:space="preserve">student </w:t>
      </w:r>
      <w:r w:rsidRPr="00521B8F">
        <w:rPr>
          <w:rFonts w:cstheme="minorHAnsi"/>
          <w:sz w:val="24"/>
          <w:szCs w:val="24"/>
        </w:rPr>
        <w:t>attendance record.</w:t>
      </w:r>
    </w:p>
    <w:p w14:paraId="08D672DC" w14:textId="77777777" w:rsidR="009726BD" w:rsidRDefault="009726BD" w:rsidP="00EE7B20">
      <w:pPr>
        <w:spacing w:after="0" w:line="240" w:lineRule="auto"/>
        <w:rPr>
          <w:rFonts w:cstheme="minorHAnsi"/>
          <w:b/>
          <w:bCs/>
          <w:color w:val="2D3B45"/>
          <w:sz w:val="24"/>
          <w:szCs w:val="24"/>
          <w:shd w:val="clear" w:color="auto" w:fill="FFFFFF"/>
        </w:rPr>
      </w:pPr>
    </w:p>
    <w:p w14:paraId="26011014" w14:textId="77777777" w:rsidR="00864D09" w:rsidRPr="00521B8F" w:rsidRDefault="00864D09" w:rsidP="00EE7B20">
      <w:pPr>
        <w:spacing w:after="0" w:line="240" w:lineRule="auto"/>
        <w:rPr>
          <w:rFonts w:cstheme="minorHAnsi"/>
          <w:b/>
          <w:bCs/>
          <w:color w:val="2D3B45"/>
          <w:sz w:val="24"/>
          <w:szCs w:val="24"/>
          <w:shd w:val="clear" w:color="auto" w:fill="FFFFFF"/>
        </w:rPr>
      </w:pPr>
      <w:r w:rsidRPr="00521B8F">
        <w:rPr>
          <w:rFonts w:cstheme="minorHAnsi"/>
          <w:b/>
          <w:bCs/>
          <w:color w:val="2D3B45"/>
          <w:sz w:val="24"/>
          <w:szCs w:val="24"/>
          <w:shd w:val="clear" w:color="auto" w:fill="FFFFFF"/>
        </w:rPr>
        <w:lastRenderedPageBreak/>
        <w:t xml:space="preserve">Student </w:t>
      </w:r>
      <w:r w:rsidR="00996D2D" w:rsidRPr="00521B8F">
        <w:rPr>
          <w:rFonts w:cstheme="minorHAnsi"/>
          <w:b/>
          <w:bCs/>
          <w:color w:val="2D3B45"/>
          <w:sz w:val="24"/>
          <w:szCs w:val="24"/>
          <w:shd w:val="clear" w:color="auto" w:fill="FFFFFF"/>
        </w:rPr>
        <w:t>B</w:t>
      </w:r>
      <w:r w:rsidRPr="00521B8F">
        <w:rPr>
          <w:rFonts w:cstheme="minorHAnsi"/>
          <w:b/>
          <w:bCs/>
          <w:color w:val="2D3B45"/>
          <w:sz w:val="24"/>
          <w:szCs w:val="24"/>
          <w:shd w:val="clear" w:color="auto" w:fill="FFFFFF"/>
        </w:rPr>
        <w:t>ehavior</w:t>
      </w:r>
      <w:r w:rsidR="009C327F" w:rsidRPr="00521B8F">
        <w:rPr>
          <w:rFonts w:cstheme="minorHAnsi"/>
          <w:b/>
          <w:bCs/>
          <w:color w:val="2D3B45"/>
          <w:sz w:val="24"/>
          <w:szCs w:val="24"/>
          <w:shd w:val="clear" w:color="auto" w:fill="FFFFFF"/>
        </w:rPr>
        <w:t xml:space="preserve"> for Learn@Home</w:t>
      </w:r>
    </w:p>
    <w:p w14:paraId="11D2A4E9" w14:textId="77777777" w:rsidR="008E5DE7" w:rsidRPr="00521B8F" w:rsidRDefault="008E5DE7" w:rsidP="006A158D">
      <w:pPr>
        <w:pStyle w:val="ListParagraph"/>
        <w:numPr>
          <w:ilvl w:val="0"/>
          <w:numId w:val="16"/>
        </w:numPr>
        <w:spacing w:after="0" w:line="240" w:lineRule="auto"/>
        <w:rPr>
          <w:rFonts w:cstheme="minorHAnsi"/>
          <w:sz w:val="24"/>
          <w:szCs w:val="24"/>
        </w:rPr>
      </w:pPr>
      <w:r w:rsidRPr="00521B8F">
        <w:rPr>
          <w:rFonts w:cstheme="minorHAnsi"/>
          <w:sz w:val="24"/>
          <w:szCs w:val="24"/>
        </w:rPr>
        <w:t>Be positive</w:t>
      </w:r>
      <w:r w:rsidR="006A158D" w:rsidRPr="00521B8F">
        <w:rPr>
          <w:rFonts w:cstheme="minorHAnsi"/>
          <w:sz w:val="24"/>
          <w:szCs w:val="24"/>
        </w:rPr>
        <w:t xml:space="preserve"> and flexible with students. </w:t>
      </w:r>
    </w:p>
    <w:p w14:paraId="590D49B9" w14:textId="77777777" w:rsidR="009A0AB3" w:rsidRPr="00521B8F" w:rsidRDefault="00EE7B20" w:rsidP="00F563FE">
      <w:pPr>
        <w:pStyle w:val="ListParagraph"/>
        <w:numPr>
          <w:ilvl w:val="0"/>
          <w:numId w:val="16"/>
        </w:numPr>
        <w:spacing w:after="0" w:line="240" w:lineRule="auto"/>
        <w:rPr>
          <w:rFonts w:cstheme="minorHAnsi"/>
          <w:sz w:val="24"/>
          <w:szCs w:val="24"/>
        </w:rPr>
      </w:pPr>
      <w:r w:rsidRPr="00521B8F">
        <w:rPr>
          <w:rFonts w:cstheme="minorHAnsi"/>
          <w:sz w:val="24"/>
          <w:szCs w:val="24"/>
        </w:rPr>
        <w:t xml:space="preserve">Monitor student behavior and make parent contact if a student </w:t>
      </w:r>
      <w:r w:rsidR="008E5DE7" w:rsidRPr="00521B8F">
        <w:rPr>
          <w:rFonts w:cstheme="minorHAnsi"/>
          <w:sz w:val="24"/>
          <w:szCs w:val="24"/>
        </w:rPr>
        <w:t>misbehaves.</w:t>
      </w:r>
    </w:p>
    <w:p w14:paraId="6DD21832" w14:textId="77777777" w:rsidR="008E5DE7" w:rsidRPr="00521B8F" w:rsidRDefault="008E5DE7" w:rsidP="00F563FE">
      <w:pPr>
        <w:pStyle w:val="ListParagraph"/>
        <w:numPr>
          <w:ilvl w:val="0"/>
          <w:numId w:val="16"/>
        </w:numPr>
        <w:spacing w:after="0" w:line="240" w:lineRule="auto"/>
        <w:rPr>
          <w:rFonts w:cstheme="minorHAnsi"/>
          <w:sz w:val="24"/>
          <w:szCs w:val="24"/>
        </w:rPr>
      </w:pPr>
      <w:r w:rsidRPr="00521B8F">
        <w:rPr>
          <w:rFonts w:cstheme="minorHAnsi"/>
          <w:sz w:val="24"/>
          <w:szCs w:val="24"/>
        </w:rPr>
        <w:t xml:space="preserve">Show students how to use the virtual tools to raise their </w:t>
      </w:r>
      <w:r w:rsidR="006A158D" w:rsidRPr="00521B8F">
        <w:rPr>
          <w:rFonts w:cstheme="minorHAnsi"/>
          <w:sz w:val="24"/>
          <w:szCs w:val="24"/>
        </w:rPr>
        <w:t>hand</w:t>
      </w:r>
      <w:r w:rsidR="009C327F" w:rsidRPr="00521B8F">
        <w:rPr>
          <w:rFonts w:cstheme="minorHAnsi"/>
          <w:sz w:val="24"/>
          <w:szCs w:val="24"/>
        </w:rPr>
        <w:t>s</w:t>
      </w:r>
      <w:r w:rsidR="006A158D" w:rsidRPr="00521B8F">
        <w:rPr>
          <w:rFonts w:cstheme="minorHAnsi"/>
          <w:sz w:val="24"/>
          <w:szCs w:val="24"/>
        </w:rPr>
        <w:t xml:space="preserve"> and</w:t>
      </w:r>
      <w:r w:rsidRPr="00521B8F">
        <w:rPr>
          <w:rFonts w:cstheme="minorHAnsi"/>
          <w:sz w:val="24"/>
          <w:szCs w:val="24"/>
        </w:rPr>
        <w:t xml:space="preserve"> to agree or disagree.</w:t>
      </w:r>
    </w:p>
    <w:p w14:paraId="2FF715C6" w14:textId="77777777" w:rsidR="00476A9C" w:rsidRPr="00521B8F" w:rsidRDefault="00476A9C" w:rsidP="00F563FE">
      <w:pPr>
        <w:pStyle w:val="ListParagraph"/>
        <w:numPr>
          <w:ilvl w:val="0"/>
          <w:numId w:val="16"/>
        </w:numPr>
        <w:spacing w:after="0" w:line="240" w:lineRule="auto"/>
        <w:rPr>
          <w:rFonts w:cstheme="minorHAnsi"/>
          <w:sz w:val="24"/>
          <w:szCs w:val="24"/>
        </w:rPr>
      </w:pPr>
      <w:r w:rsidRPr="00521B8F">
        <w:rPr>
          <w:rFonts w:cstheme="minorHAnsi"/>
          <w:sz w:val="24"/>
          <w:szCs w:val="24"/>
        </w:rPr>
        <w:t xml:space="preserve">Review Discussion post etiquette with your students. </w:t>
      </w:r>
    </w:p>
    <w:p w14:paraId="350B1E14" w14:textId="77777777" w:rsidR="00915038" w:rsidRPr="00521B8F" w:rsidRDefault="006A158D" w:rsidP="00184DB3">
      <w:pPr>
        <w:pStyle w:val="ListParagraph"/>
        <w:numPr>
          <w:ilvl w:val="0"/>
          <w:numId w:val="16"/>
        </w:numPr>
        <w:spacing w:after="0" w:line="240" w:lineRule="auto"/>
        <w:rPr>
          <w:rFonts w:cstheme="minorHAnsi"/>
          <w:sz w:val="24"/>
          <w:szCs w:val="24"/>
        </w:rPr>
      </w:pPr>
      <w:r w:rsidRPr="00521B8F">
        <w:rPr>
          <w:rFonts w:cstheme="minorHAnsi"/>
          <w:sz w:val="24"/>
          <w:szCs w:val="24"/>
        </w:rPr>
        <w:t xml:space="preserve">View this video to learn more about </w:t>
      </w:r>
      <w:hyperlink r:id="rId27" w:history="1">
        <w:r w:rsidRPr="00521B8F">
          <w:rPr>
            <w:rStyle w:val="Hyperlink"/>
            <w:rFonts w:cstheme="minorHAnsi"/>
            <w:sz w:val="24"/>
            <w:szCs w:val="24"/>
          </w:rPr>
          <w:t>Managing Behavior in a Virtual Environment</w:t>
        </w:r>
      </w:hyperlink>
      <w:r w:rsidRPr="00521B8F">
        <w:rPr>
          <w:rFonts w:cstheme="minorHAnsi"/>
          <w:sz w:val="24"/>
          <w:szCs w:val="24"/>
        </w:rPr>
        <w:t>.</w:t>
      </w:r>
    </w:p>
    <w:p w14:paraId="068DB43E" w14:textId="77777777" w:rsidR="00996D2D" w:rsidRPr="00521B8F" w:rsidRDefault="00996D2D" w:rsidP="008F4E89">
      <w:pPr>
        <w:pStyle w:val="ListParagraph"/>
        <w:numPr>
          <w:ilvl w:val="0"/>
          <w:numId w:val="16"/>
        </w:numPr>
        <w:spacing w:after="0" w:line="240" w:lineRule="auto"/>
        <w:rPr>
          <w:rFonts w:cstheme="minorHAnsi"/>
          <w:sz w:val="24"/>
          <w:szCs w:val="24"/>
        </w:rPr>
      </w:pPr>
      <w:r w:rsidRPr="00521B8F">
        <w:rPr>
          <w:rFonts w:cstheme="minorHAnsi"/>
          <w:sz w:val="24"/>
          <w:szCs w:val="24"/>
        </w:rPr>
        <w:t>Follow the RCSS Online Learning Expectations</w:t>
      </w:r>
      <w:r w:rsidR="004E5F06" w:rsidRPr="00521B8F">
        <w:rPr>
          <w:rFonts w:cstheme="minorHAnsi"/>
          <w:sz w:val="24"/>
          <w:szCs w:val="24"/>
        </w:rPr>
        <w:t>.</w:t>
      </w:r>
      <w:r w:rsidRPr="00521B8F">
        <w:rPr>
          <w:rFonts w:cstheme="minorHAnsi"/>
          <w:sz w:val="24"/>
          <w:szCs w:val="24"/>
        </w:rPr>
        <w:t xml:space="preserve"> (See Appendix A</w:t>
      </w:r>
      <w:r w:rsidR="008F4E89" w:rsidRPr="00521B8F">
        <w:rPr>
          <w:rFonts w:cstheme="minorHAnsi"/>
          <w:sz w:val="24"/>
          <w:szCs w:val="24"/>
        </w:rPr>
        <w:t>)</w:t>
      </w:r>
    </w:p>
    <w:p w14:paraId="0548733D" w14:textId="77777777" w:rsidR="008F4E89" w:rsidRPr="00521B8F" w:rsidRDefault="008F4E89" w:rsidP="008F4E89">
      <w:pPr>
        <w:pStyle w:val="ListParagraph"/>
        <w:spacing w:after="0" w:line="240" w:lineRule="auto"/>
        <w:rPr>
          <w:rFonts w:cstheme="minorHAnsi"/>
          <w:sz w:val="24"/>
          <w:szCs w:val="24"/>
        </w:rPr>
      </w:pPr>
    </w:p>
    <w:p w14:paraId="47798DED" w14:textId="77777777" w:rsidR="00996D2D" w:rsidRPr="00521B8F" w:rsidRDefault="00996D2D" w:rsidP="00F14983">
      <w:pPr>
        <w:rPr>
          <w:rFonts w:eastAsia="Times New Roman" w:cstheme="minorHAnsi"/>
          <w:b/>
          <w:color w:val="2D3B45"/>
          <w:sz w:val="24"/>
          <w:szCs w:val="24"/>
          <w:shd w:val="clear" w:color="auto" w:fill="FFFFFF"/>
        </w:rPr>
      </w:pPr>
      <w:r w:rsidRPr="00521B8F">
        <w:rPr>
          <w:rFonts w:eastAsia="Times New Roman" w:cstheme="minorHAnsi"/>
          <w:b/>
          <w:color w:val="2D3B45"/>
          <w:sz w:val="24"/>
          <w:szCs w:val="24"/>
          <w:shd w:val="clear" w:color="auto" w:fill="FFFFFF"/>
        </w:rPr>
        <w:t>Instructional Software Requests</w:t>
      </w:r>
    </w:p>
    <w:p w14:paraId="1D46A1BB" w14:textId="77777777" w:rsidR="00996D2D" w:rsidRPr="00521B8F" w:rsidRDefault="00996D2D" w:rsidP="00996D2D">
      <w:pPr>
        <w:rPr>
          <w:rFonts w:eastAsia="Times New Roman" w:cstheme="minorHAnsi"/>
          <w:color w:val="2D3B45"/>
          <w:sz w:val="24"/>
          <w:szCs w:val="24"/>
          <w:shd w:val="clear" w:color="auto" w:fill="FFFFFF"/>
        </w:rPr>
      </w:pPr>
      <w:r w:rsidRPr="00521B8F">
        <w:rPr>
          <w:rFonts w:eastAsia="Times New Roman" w:cstheme="minorHAnsi"/>
          <w:color w:val="2D3B45"/>
          <w:sz w:val="24"/>
          <w:szCs w:val="24"/>
          <w:shd w:val="clear" w:color="auto" w:fill="FFFFFF"/>
        </w:rPr>
        <w:t xml:space="preserve">Is there a particular software or instructional program that you would like to see added to the RCSS instructional resources? If so, we want to hear from you! Not sure what is available? </w:t>
      </w:r>
      <w:hyperlink r:id="rId28" w:history="1">
        <w:r w:rsidRPr="00521B8F">
          <w:rPr>
            <w:rStyle w:val="Hyperlink"/>
            <w:rFonts w:eastAsia="Times New Roman" w:cstheme="minorHAnsi"/>
            <w:sz w:val="24"/>
            <w:szCs w:val="24"/>
            <w:shd w:val="clear" w:color="auto" w:fill="FFFFFF"/>
          </w:rPr>
          <w:t>Click here</w:t>
        </w:r>
      </w:hyperlink>
      <w:r w:rsidRPr="00521B8F">
        <w:rPr>
          <w:rFonts w:eastAsia="Times New Roman" w:cstheme="minorHAnsi"/>
          <w:color w:val="2D3B45"/>
          <w:sz w:val="24"/>
          <w:szCs w:val="24"/>
          <w:shd w:val="clear" w:color="auto" w:fill="FFFFFF"/>
        </w:rPr>
        <w:t xml:space="preserve"> to access a list of our electronic resources. Please talk to your school’s Instructional Specialist about products you would like to see added. We may already have a tool that does the same task. For example, there is no need to integrate Remind when Canvas has the same features in Announcements. </w:t>
      </w:r>
    </w:p>
    <w:p w14:paraId="39B7343D" w14:textId="77777777" w:rsidR="00996D2D" w:rsidRPr="00521B8F" w:rsidRDefault="00996D2D" w:rsidP="00996D2D">
      <w:pPr>
        <w:jc w:val="center"/>
        <w:rPr>
          <w:rFonts w:eastAsia="Times New Roman" w:cstheme="minorHAnsi"/>
          <w:color w:val="2D3B45"/>
          <w:sz w:val="24"/>
          <w:szCs w:val="24"/>
          <w:shd w:val="clear" w:color="auto" w:fill="FFFFFF"/>
        </w:rPr>
      </w:pPr>
      <w:r w:rsidRPr="00521B8F">
        <w:rPr>
          <w:rFonts w:eastAsia="Times New Roman" w:cstheme="minorHAnsi"/>
          <w:b/>
          <w:noProof/>
          <w:color w:val="2D3B45"/>
          <w:sz w:val="24"/>
          <w:szCs w:val="24"/>
          <w:shd w:val="clear" w:color="auto" w:fill="FFFFFF"/>
        </w:rPr>
        <w:drawing>
          <wp:anchor distT="0" distB="0" distL="114300" distR="114300" simplePos="0" relativeHeight="251661312" behindDoc="0" locked="0" layoutInCell="1" allowOverlap="1" wp14:anchorId="47AFDBF6" wp14:editId="40964562">
            <wp:simplePos x="0" y="0"/>
            <wp:positionH relativeFrom="margin">
              <wp:align>left</wp:align>
            </wp:positionH>
            <wp:positionV relativeFrom="paragraph">
              <wp:posOffset>38735</wp:posOffset>
            </wp:positionV>
            <wp:extent cx="539750" cy="539750"/>
            <wp:effectExtent l="0" t="0" r="0" b="0"/>
            <wp:wrapNone/>
            <wp:docPr id="10" name="Graphic 10" descr="Progr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ogrammer.svg"/>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p>
    <w:p w14:paraId="445BCF91" w14:textId="77777777" w:rsidR="00996D2D" w:rsidRPr="00521B8F" w:rsidRDefault="008E7296" w:rsidP="00996D2D">
      <w:pPr>
        <w:jc w:val="center"/>
        <w:rPr>
          <w:rFonts w:eastAsia="Times New Roman" w:cstheme="minorHAnsi"/>
          <w:color w:val="2D3B45"/>
          <w:sz w:val="24"/>
          <w:szCs w:val="24"/>
          <w:shd w:val="clear" w:color="auto" w:fill="FFFFFF"/>
        </w:rPr>
      </w:pPr>
      <w:hyperlink r:id="rId31" w:history="1">
        <w:r w:rsidR="00996D2D" w:rsidRPr="00521B8F">
          <w:rPr>
            <w:rStyle w:val="Hyperlink"/>
            <w:rFonts w:eastAsia="Times New Roman" w:cstheme="minorHAnsi"/>
            <w:sz w:val="24"/>
            <w:szCs w:val="24"/>
            <w:shd w:val="clear" w:color="auto" w:fill="FFFFFF"/>
          </w:rPr>
          <w:t>Click Here</w:t>
        </w:r>
      </w:hyperlink>
      <w:r w:rsidR="00996D2D" w:rsidRPr="00521B8F">
        <w:rPr>
          <w:rFonts w:eastAsia="Times New Roman" w:cstheme="minorHAnsi"/>
          <w:color w:val="2D3B45"/>
          <w:sz w:val="24"/>
          <w:szCs w:val="24"/>
          <w:shd w:val="clear" w:color="auto" w:fill="FFFFFF"/>
        </w:rPr>
        <w:t xml:space="preserve"> to submit your requests for additional products (click Software Request Form).</w:t>
      </w:r>
    </w:p>
    <w:p w14:paraId="1136CB7D" w14:textId="77777777" w:rsidR="00521B8F" w:rsidRDefault="00521B8F" w:rsidP="00521B8F">
      <w:pPr>
        <w:pStyle w:val="NormalWeb"/>
        <w:contextualSpacing/>
        <w:rPr>
          <w:rFonts w:ascii="Helvetica Neue" w:hAnsi="Helvetica Neue"/>
          <w:color w:val="0563C1" w:themeColor="hyperlink"/>
          <w:u w:val="single"/>
          <w:shd w:val="clear" w:color="auto" w:fill="FFFFFF"/>
        </w:rPr>
      </w:pPr>
    </w:p>
    <w:p w14:paraId="7E293DC4" w14:textId="77777777" w:rsidR="00521B8F" w:rsidRPr="003F6772" w:rsidRDefault="00521B8F" w:rsidP="00996D2D">
      <w:pPr>
        <w:jc w:val="center"/>
        <w:rPr>
          <w:rFonts w:ascii="Ink Free" w:eastAsia="Times New Roman" w:hAnsi="Ink Free" w:cstheme="minorHAnsi"/>
          <w:b/>
          <w:color w:val="2D3B45"/>
          <w:sz w:val="28"/>
          <w:szCs w:val="24"/>
          <w:shd w:val="clear" w:color="auto" w:fill="FFFFFF"/>
        </w:rPr>
      </w:pPr>
    </w:p>
    <w:p w14:paraId="0F3393B9" w14:textId="77777777" w:rsidR="00996D2D" w:rsidRDefault="00996D2D" w:rsidP="00996D2D">
      <w:pPr>
        <w:pStyle w:val="NormalWeb"/>
        <w:contextualSpacing/>
        <w:rPr>
          <w:rFonts w:asciiTheme="minorHAnsi" w:hAnsiTheme="minorHAnsi" w:cstheme="minorHAnsi"/>
          <w:b/>
          <w:color w:val="2D3B45"/>
          <w:shd w:val="clear" w:color="auto" w:fill="FFFFFF"/>
        </w:rPr>
      </w:pPr>
    </w:p>
    <w:p w14:paraId="48B6DC13" w14:textId="77777777" w:rsidR="00F14983" w:rsidRDefault="00F14983" w:rsidP="00B04DBB">
      <w:pPr>
        <w:pStyle w:val="NormalWeb"/>
        <w:contextualSpacing/>
        <w:jc w:val="center"/>
        <w:rPr>
          <w:rFonts w:asciiTheme="minorHAnsi" w:hAnsiTheme="minorHAnsi" w:cstheme="minorHAnsi"/>
          <w:b/>
          <w:color w:val="2D3B45"/>
          <w:shd w:val="clear" w:color="auto" w:fill="FFFFFF"/>
        </w:rPr>
      </w:pPr>
    </w:p>
    <w:p w14:paraId="2A25A3C3" w14:textId="77777777" w:rsidR="00F14983" w:rsidRDefault="00F14983" w:rsidP="00B04DBB">
      <w:pPr>
        <w:pStyle w:val="NormalWeb"/>
        <w:contextualSpacing/>
        <w:jc w:val="center"/>
        <w:rPr>
          <w:rFonts w:asciiTheme="minorHAnsi" w:hAnsiTheme="minorHAnsi" w:cstheme="minorHAnsi"/>
          <w:b/>
          <w:color w:val="2D3B45"/>
          <w:shd w:val="clear" w:color="auto" w:fill="FFFFFF"/>
        </w:rPr>
      </w:pPr>
    </w:p>
    <w:p w14:paraId="01084809" w14:textId="77777777" w:rsidR="00F14983" w:rsidRDefault="00F14983" w:rsidP="00B04DBB">
      <w:pPr>
        <w:pStyle w:val="NormalWeb"/>
        <w:contextualSpacing/>
        <w:jc w:val="center"/>
        <w:rPr>
          <w:rFonts w:asciiTheme="minorHAnsi" w:hAnsiTheme="minorHAnsi" w:cstheme="minorHAnsi"/>
          <w:b/>
          <w:color w:val="2D3B45"/>
          <w:shd w:val="clear" w:color="auto" w:fill="FFFFFF"/>
        </w:rPr>
      </w:pPr>
    </w:p>
    <w:p w14:paraId="35C02CBB" w14:textId="77777777" w:rsidR="00F14983" w:rsidRDefault="00F14983" w:rsidP="00B04DBB">
      <w:pPr>
        <w:pStyle w:val="NormalWeb"/>
        <w:contextualSpacing/>
        <w:jc w:val="center"/>
        <w:rPr>
          <w:rFonts w:asciiTheme="minorHAnsi" w:hAnsiTheme="minorHAnsi" w:cstheme="minorHAnsi"/>
          <w:b/>
          <w:color w:val="2D3B45"/>
          <w:shd w:val="clear" w:color="auto" w:fill="FFFFFF"/>
        </w:rPr>
      </w:pPr>
    </w:p>
    <w:p w14:paraId="2880C2E6" w14:textId="77777777" w:rsidR="00F14983" w:rsidRDefault="00F14983" w:rsidP="00B04DBB">
      <w:pPr>
        <w:pStyle w:val="NormalWeb"/>
        <w:contextualSpacing/>
        <w:jc w:val="center"/>
        <w:rPr>
          <w:rFonts w:asciiTheme="minorHAnsi" w:hAnsiTheme="minorHAnsi" w:cstheme="minorHAnsi"/>
          <w:b/>
          <w:color w:val="2D3B45"/>
          <w:shd w:val="clear" w:color="auto" w:fill="FFFFFF"/>
        </w:rPr>
      </w:pPr>
    </w:p>
    <w:p w14:paraId="6EC1C300" w14:textId="77777777" w:rsidR="00F14983" w:rsidRDefault="00F14983" w:rsidP="00B04DBB">
      <w:pPr>
        <w:pStyle w:val="NormalWeb"/>
        <w:contextualSpacing/>
        <w:jc w:val="center"/>
        <w:rPr>
          <w:rFonts w:asciiTheme="minorHAnsi" w:hAnsiTheme="minorHAnsi" w:cstheme="minorHAnsi"/>
          <w:b/>
          <w:color w:val="2D3B45"/>
          <w:shd w:val="clear" w:color="auto" w:fill="FFFFFF"/>
        </w:rPr>
      </w:pPr>
    </w:p>
    <w:p w14:paraId="1A62C1DA" w14:textId="77777777" w:rsidR="00F14983" w:rsidRDefault="00F14983" w:rsidP="00B04DBB">
      <w:pPr>
        <w:pStyle w:val="NormalWeb"/>
        <w:contextualSpacing/>
        <w:jc w:val="center"/>
        <w:rPr>
          <w:rFonts w:asciiTheme="minorHAnsi" w:hAnsiTheme="minorHAnsi" w:cstheme="minorHAnsi"/>
          <w:b/>
          <w:color w:val="2D3B45"/>
          <w:shd w:val="clear" w:color="auto" w:fill="FFFFFF"/>
        </w:rPr>
      </w:pPr>
    </w:p>
    <w:p w14:paraId="59B37C92" w14:textId="77777777" w:rsidR="00F14983" w:rsidRDefault="00F14983" w:rsidP="00B04DBB">
      <w:pPr>
        <w:pStyle w:val="NormalWeb"/>
        <w:contextualSpacing/>
        <w:jc w:val="center"/>
        <w:rPr>
          <w:rFonts w:asciiTheme="minorHAnsi" w:hAnsiTheme="minorHAnsi" w:cstheme="minorHAnsi"/>
          <w:b/>
          <w:color w:val="2D3B45"/>
          <w:shd w:val="clear" w:color="auto" w:fill="FFFFFF"/>
        </w:rPr>
      </w:pPr>
    </w:p>
    <w:p w14:paraId="55BEC59A" w14:textId="77777777" w:rsidR="00521B8F" w:rsidRDefault="00521B8F" w:rsidP="00B04DBB">
      <w:pPr>
        <w:pStyle w:val="NormalWeb"/>
        <w:contextualSpacing/>
        <w:jc w:val="center"/>
        <w:rPr>
          <w:rFonts w:asciiTheme="minorHAnsi" w:hAnsiTheme="minorHAnsi" w:cstheme="minorHAnsi"/>
          <w:b/>
          <w:color w:val="2D3B45"/>
          <w:sz w:val="22"/>
          <w:szCs w:val="22"/>
          <w:shd w:val="clear" w:color="auto" w:fill="FFFFFF"/>
        </w:rPr>
      </w:pPr>
    </w:p>
    <w:p w14:paraId="12AF999D" w14:textId="77777777" w:rsidR="00521B8F" w:rsidRDefault="00521B8F" w:rsidP="00B04DBB">
      <w:pPr>
        <w:pStyle w:val="NormalWeb"/>
        <w:contextualSpacing/>
        <w:jc w:val="center"/>
        <w:rPr>
          <w:rFonts w:asciiTheme="minorHAnsi" w:hAnsiTheme="minorHAnsi" w:cstheme="minorHAnsi"/>
          <w:b/>
          <w:color w:val="2D3B45"/>
          <w:sz w:val="22"/>
          <w:szCs w:val="22"/>
          <w:shd w:val="clear" w:color="auto" w:fill="FFFFFF"/>
        </w:rPr>
      </w:pPr>
    </w:p>
    <w:p w14:paraId="75A4C864" w14:textId="77777777" w:rsidR="00521B8F" w:rsidRDefault="00521B8F" w:rsidP="00B04DBB">
      <w:pPr>
        <w:pStyle w:val="NormalWeb"/>
        <w:contextualSpacing/>
        <w:jc w:val="center"/>
        <w:rPr>
          <w:rFonts w:asciiTheme="minorHAnsi" w:hAnsiTheme="minorHAnsi" w:cstheme="minorHAnsi"/>
          <w:b/>
          <w:color w:val="2D3B45"/>
          <w:sz w:val="22"/>
          <w:szCs w:val="22"/>
          <w:shd w:val="clear" w:color="auto" w:fill="FFFFFF"/>
        </w:rPr>
      </w:pPr>
    </w:p>
    <w:p w14:paraId="4DA8928C" w14:textId="77777777" w:rsidR="00521B8F" w:rsidRDefault="00521B8F" w:rsidP="00B04DBB">
      <w:pPr>
        <w:pStyle w:val="NormalWeb"/>
        <w:contextualSpacing/>
        <w:jc w:val="center"/>
        <w:rPr>
          <w:rFonts w:asciiTheme="minorHAnsi" w:hAnsiTheme="minorHAnsi" w:cstheme="minorHAnsi"/>
          <w:b/>
          <w:color w:val="2D3B45"/>
          <w:sz w:val="22"/>
          <w:szCs w:val="22"/>
          <w:shd w:val="clear" w:color="auto" w:fill="FFFFFF"/>
        </w:rPr>
      </w:pPr>
    </w:p>
    <w:p w14:paraId="570AE631" w14:textId="77777777" w:rsidR="00521B8F" w:rsidRDefault="00521B8F" w:rsidP="00B04DBB">
      <w:pPr>
        <w:pStyle w:val="NormalWeb"/>
        <w:contextualSpacing/>
        <w:jc w:val="center"/>
        <w:rPr>
          <w:rFonts w:asciiTheme="minorHAnsi" w:hAnsiTheme="minorHAnsi" w:cstheme="minorHAnsi"/>
          <w:b/>
          <w:color w:val="2D3B45"/>
          <w:sz w:val="22"/>
          <w:szCs w:val="22"/>
          <w:shd w:val="clear" w:color="auto" w:fill="FFFFFF"/>
        </w:rPr>
      </w:pPr>
    </w:p>
    <w:p w14:paraId="582DBDC4" w14:textId="77777777" w:rsidR="00521B8F" w:rsidRDefault="00521B8F" w:rsidP="00B04DBB">
      <w:pPr>
        <w:pStyle w:val="NormalWeb"/>
        <w:contextualSpacing/>
        <w:jc w:val="center"/>
        <w:rPr>
          <w:rFonts w:asciiTheme="minorHAnsi" w:hAnsiTheme="minorHAnsi" w:cstheme="minorHAnsi"/>
          <w:b/>
          <w:color w:val="2D3B45"/>
          <w:sz w:val="22"/>
          <w:szCs w:val="22"/>
          <w:shd w:val="clear" w:color="auto" w:fill="FFFFFF"/>
        </w:rPr>
      </w:pPr>
    </w:p>
    <w:p w14:paraId="6DD5EB7B" w14:textId="77777777" w:rsidR="00521B8F" w:rsidRDefault="00521B8F" w:rsidP="00B04DBB">
      <w:pPr>
        <w:pStyle w:val="NormalWeb"/>
        <w:contextualSpacing/>
        <w:jc w:val="center"/>
        <w:rPr>
          <w:rFonts w:asciiTheme="minorHAnsi" w:hAnsiTheme="minorHAnsi" w:cstheme="minorHAnsi"/>
          <w:b/>
          <w:color w:val="2D3B45"/>
          <w:sz w:val="22"/>
          <w:szCs w:val="22"/>
          <w:shd w:val="clear" w:color="auto" w:fill="FFFFFF"/>
        </w:rPr>
      </w:pPr>
    </w:p>
    <w:p w14:paraId="42B7C15F" w14:textId="77777777" w:rsidR="00521B8F" w:rsidRDefault="00521B8F" w:rsidP="00B04DBB">
      <w:pPr>
        <w:pStyle w:val="NormalWeb"/>
        <w:contextualSpacing/>
        <w:jc w:val="center"/>
        <w:rPr>
          <w:rFonts w:asciiTheme="minorHAnsi" w:hAnsiTheme="minorHAnsi" w:cstheme="minorHAnsi"/>
          <w:b/>
          <w:color w:val="2D3B45"/>
          <w:sz w:val="22"/>
          <w:szCs w:val="22"/>
          <w:shd w:val="clear" w:color="auto" w:fill="FFFFFF"/>
        </w:rPr>
      </w:pPr>
    </w:p>
    <w:p w14:paraId="1E8244BD" w14:textId="77777777" w:rsidR="00521B8F" w:rsidRDefault="00521B8F" w:rsidP="00B04DBB">
      <w:pPr>
        <w:pStyle w:val="NormalWeb"/>
        <w:contextualSpacing/>
        <w:jc w:val="center"/>
        <w:rPr>
          <w:rFonts w:asciiTheme="minorHAnsi" w:hAnsiTheme="minorHAnsi" w:cstheme="minorHAnsi"/>
          <w:b/>
          <w:color w:val="2D3B45"/>
          <w:sz w:val="22"/>
          <w:szCs w:val="22"/>
          <w:shd w:val="clear" w:color="auto" w:fill="FFFFFF"/>
        </w:rPr>
      </w:pPr>
    </w:p>
    <w:p w14:paraId="06CBA1AA" w14:textId="77777777" w:rsidR="00944D19" w:rsidRDefault="00944D19" w:rsidP="00E03D52">
      <w:pPr>
        <w:pStyle w:val="NormalWeb"/>
        <w:contextualSpacing/>
        <w:jc w:val="center"/>
        <w:rPr>
          <w:rFonts w:asciiTheme="minorHAnsi" w:hAnsiTheme="minorHAnsi" w:cstheme="minorHAnsi"/>
          <w:b/>
          <w:color w:val="2D3B45"/>
          <w:shd w:val="clear" w:color="auto" w:fill="FFFFFF"/>
        </w:rPr>
      </w:pPr>
    </w:p>
    <w:p w14:paraId="6C6F1C54" w14:textId="77777777" w:rsidR="00944D19" w:rsidRDefault="00944D19" w:rsidP="00E03D52">
      <w:pPr>
        <w:pStyle w:val="NormalWeb"/>
        <w:contextualSpacing/>
        <w:jc w:val="center"/>
        <w:rPr>
          <w:rFonts w:asciiTheme="minorHAnsi" w:hAnsiTheme="minorHAnsi" w:cstheme="minorHAnsi"/>
          <w:b/>
          <w:color w:val="2D3B45"/>
          <w:shd w:val="clear" w:color="auto" w:fill="FFFFFF"/>
        </w:rPr>
      </w:pPr>
    </w:p>
    <w:p w14:paraId="0693B75E" w14:textId="4D05A3F0" w:rsidR="00742948" w:rsidRPr="00521B8F" w:rsidRDefault="00B7744F" w:rsidP="00E03D52">
      <w:pPr>
        <w:pStyle w:val="NormalWeb"/>
        <w:contextualSpacing/>
        <w:jc w:val="center"/>
        <w:rPr>
          <w:rFonts w:asciiTheme="minorHAnsi" w:hAnsiTheme="minorHAnsi" w:cstheme="minorHAnsi"/>
          <w:b/>
          <w:color w:val="2D3B45"/>
          <w:shd w:val="clear" w:color="auto" w:fill="FFFFFF"/>
        </w:rPr>
      </w:pPr>
      <w:r w:rsidRPr="00521B8F">
        <w:rPr>
          <w:rFonts w:asciiTheme="minorHAnsi" w:hAnsiTheme="minorHAnsi" w:cstheme="minorHAnsi"/>
          <w:b/>
          <w:color w:val="2D3B45"/>
          <w:shd w:val="clear" w:color="auto" w:fill="FFFFFF"/>
        </w:rPr>
        <w:lastRenderedPageBreak/>
        <w:t xml:space="preserve">TIPS FOR </w:t>
      </w:r>
      <w:r w:rsidR="009C327F" w:rsidRPr="00521B8F">
        <w:rPr>
          <w:rFonts w:asciiTheme="minorHAnsi" w:hAnsiTheme="minorHAnsi" w:cstheme="minorHAnsi"/>
          <w:b/>
          <w:color w:val="2D3B45"/>
          <w:shd w:val="clear" w:color="auto" w:fill="FFFFFF"/>
        </w:rPr>
        <w:t>STARTING LEARN@HOME</w:t>
      </w:r>
    </w:p>
    <w:p w14:paraId="6BEE472B" w14:textId="77777777" w:rsidR="00F7250C" w:rsidRPr="00521B8F" w:rsidRDefault="00F7250C" w:rsidP="00B04DBB">
      <w:pPr>
        <w:pStyle w:val="NormalWeb"/>
        <w:contextualSpacing/>
        <w:jc w:val="center"/>
        <w:rPr>
          <w:rFonts w:asciiTheme="minorHAnsi" w:hAnsiTheme="minorHAnsi" w:cstheme="minorHAnsi"/>
          <w:b/>
          <w:color w:val="2D3B45"/>
          <w:shd w:val="clear" w:color="auto" w:fill="FFFFFF"/>
        </w:rPr>
      </w:pPr>
    </w:p>
    <w:p w14:paraId="2F2D3B67" w14:textId="77777777" w:rsidR="00F14983" w:rsidRPr="00521B8F" w:rsidRDefault="0003762C" w:rsidP="00590B3A">
      <w:pPr>
        <w:pStyle w:val="NormalWeb"/>
        <w:spacing w:before="0" w:beforeAutospacing="0" w:after="0" w:afterAutospacing="0"/>
        <w:contextualSpacing/>
        <w:rPr>
          <w:rFonts w:asciiTheme="minorHAnsi" w:hAnsiTheme="minorHAnsi" w:cstheme="minorHAnsi"/>
          <w:b/>
          <w:color w:val="2D3B45"/>
          <w:shd w:val="clear" w:color="auto" w:fill="FFFFFF"/>
        </w:rPr>
      </w:pPr>
      <w:r w:rsidRPr="00521B8F">
        <w:rPr>
          <w:rFonts w:asciiTheme="minorHAnsi" w:hAnsiTheme="minorHAnsi" w:cstheme="minorHAnsi"/>
          <w:b/>
          <w:color w:val="2D3B45"/>
          <w:shd w:val="clear" w:color="auto" w:fill="FFFFFF"/>
        </w:rPr>
        <w:t xml:space="preserve">Things to Do Before the First Week of </w:t>
      </w:r>
      <w:r w:rsidR="009C327F" w:rsidRPr="00521B8F">
        <w:rPr>
          <w:rFonts w:asciiTheme="minorHAnsi" w:hAnsiTheme="minorHAnsi" w:cstheme="minorHAnsi"/>
          <w:b/>
          <w:color w:val="2D3B45"/>
          <w:shd w:val="clear" w:color="auto" w:fill="FFFFFF"/>
        </w:rPr>
        <w:t>Learn@Home Instruction</w:t>
      </w:r>
    </w:p>
    <w:p w14:paraId="754C9EC7" w14:textId="4EB21DD0" w:rsidR="00F14983" w:rsidRPr="00521B8F" w:rsidRDefault="00F14983" w:rsidP="00590B3A">
      <w:pPr>
        <w:pStyle w:val="ListParagraph"/>
        <w:numPr>
          <w:ilvl w:val="0"/>
          <w:numId w:val="46"/>
        </w:numPr>
        <w:spacing w:after="0" w:line="240" w:lineRule="auto"/>
        <w:rPr>
          <w:rFonts w:cstheme="minorHAnsi"/>
          <w:sz w:val="24"/>
          <w:szCs w:val="24"/>
        </w:rPr>
      </w:pPr>
      <w:r w:rsidRPr="00521B8F">
        <w:rPr>
          <w:rFonts w:cstheme="minorHAnsi"/>
          <w:sz w:val="24"/>
          <w:szCs w:val="24"/>
        </w:rPr>
        <w:t>Remember that your students are in a unique situation. Extending compassion over compliance will help build a positive culture in your Learn@Home class.</w:t>
      </w:r>
    </w:p>
    <w:p w14:paraId="1774399F" w14:textId="77777777" w:rsidR="00F14983" w:rsidRPr="00521B8F" w:rsidRDefault="00F14983" w:rsidP="00590B3A">
      <w:pPr>
        <w:pStyle w:val="ListParagraph"/>
        <w:numPr>
          <w:ilvl w:val="0"/>
          <w:numId w:val="46"/>
        </w:numPr>
        <w:spacing w:after="0" w:line="240" w:lineRule="auto"/>
        <w:rPr>
          <w:rFonts w:cstheme="minorHAnsi"/>
          <w:sz w:val="24"/>
          <w:szCs w:val="24"/>
        </w:rPr>
      </w:pPr>
      <w:r w:rsidRPr="00521B8F">
        <w:rPr>
          <w:rFonts w:cstheme="minorHAnsi"/>
          <w:sz w:val="24"/>
          <w:szCs w:val="24"/>
        </w:rPr>
        <w:t>Make sure students understand assignments and expectations for the Learn@Home days.</w:t>
      </w:r>
    </w:p>
    <w:p w14:paraId="60D35004" w14:textId="77777777" w:rsidR="00F14983" w:rsidRPr="00521B8F" w:rsidRDefault="00F14983" w:rsidP="00590B3A">
      <w:pPr>
        <w:pStyle w:val="ListParagraph"/>
        <w:numPr>
          <w:ilvl w:val="0"/>
          <w:numId w:val="46"/>
        </w:numPr>
        <w:spacing w:after="0" w:line="240" w:lineRule="auto"/>
        <w:rPr>
          <w:rFonts w:cstheme="minorHAnsi"/>
          <w:sz w:val="24"/>
          <w:szCs w:val="24"/>
        </w:rPr>
      </w:pPr>
      <w:r w:rsidRPr="00521B8F">
        <w:rPr>
          <w:rFonts w:cstheme="minorHAnsi"/>
          <w:sz w:val="24"/>
          <w:szCs w:val="24"/>
        </w:rPr>
        <w:t>Consider adding a coversheet to packets</w:t>
      </w:r>
      <w:r w:rsidR="00590B3A" w:rsidRPr="00521B8F">
        <w:rPr>
          <w:rFonts w:cstheme="minorHAnsi"/>
          <w:sz w:val="24"/>
          <w:szCs w:val="24"/>
        </w:rPr>
        <w:t xml:space="preserve"> </w:t>
      </w:r>
      <w:r w:rsidRPr="00521B8F">
        <w:rPr>
          <w:rFonts w:cstheme="minorHAnsi"/>
          <w:sz w:val="24"/>
          <w:szCs w:val="24"/>
        </w:rPr>
        <w:t>so students will have guidance on completing their assignments (</w:t>
      </w:r>
      <w:hyperlink r:id="rId32" w:history="1">
        <w:r w:rsidRPr="00521B8F">
          <w:rPr>
            <w:rStyle w:val="Hyperlink"/>
            <w:rFonts w:cstheme="minorHAnsi"/>
            <w:sz w:val="24"/>
            <w:szCs w:val="24"/>
          </w:rPr>
          <w:t>Sample Coversheet)</w:t>
        </w:r>
      </w:hyperlink>
    </w:p>
    <w:p w14:paraId="25B19FB1" w14:textId="77777777" w:rsidR="00F14983" w:rsidRPr="00521B8F" w:rsidRDefault="00F14983" w:rsidP="00590B3A">
      <w:pPr>
        <w:pStyle w:val="NormalWeb"/>
        <w:numPr>
          <w:ilvl w:val="0"/>
          <w:numId w:val="46"/>
        </w:numPr>
        <w:spacing w:before="0" w:beforeAutospacing="0" w:after="0" w:afterAutospacing="0"/>
        <w:contextualSpacing/>
        <w:rPr>
          <w:rFonts w:asciiTheme="minorHAnsi" w:hAnsiTheme="minorHAnsi" w:cstheme="minorHAnsi"/>
          <w:color w:val="2D3B45"/>
          <w:shd w:val="clear" w:color="auto" w:fill="FFFFFF"/>
        </w:rPr>
      </w:pPr>
      <w:r w:rsidRPr="00521B8F">
        <w:rPr>
          <w:rFonts w:asciiTheme="minorHAnsi" w:hAnsiTheme="minorHAnsi" w:cstheme="minorHAnsi"/>
          <w:color w:val="2D3B45"/>
          <w:shd w:val="clear" w:color="auto" w:fill="FFFFFF"/>
        </w:rPr>
        <w:t xml:space="preserve">Prepare your presentation space.  </w:t>
      </w:r>
    </w:p>
    <w:p w14:paraId="2A4814E8" w14:textId="77777777" w:rsidR="00F14983" w:rsidRPr="00521B8F" w:rsidRDefault="00F14983" w:rsidP="00590B3A">
      <w:pPr>
        <w:pStyle w:val="NormalWeb"/>
        <w:numPr>
          <w:ilvl w:val="0"/>
          <w:numId w:val="46"/>
        </w:numPr>
        <w:spacing w:before="0" w:beforeAutospacing="0" w:after="0" w:afterAutospacing="0"/>
        <w:contextualSpacing/>
        <w:rPr>
          <w:rFonts w:asciiTheme="minorHAnsi" w:hAnsiTheme="minorHAnsi" w:cstheme="minorHAnsi"/>
          <w:color w:val="2D3B45"/>
          <w:shd w:val="clear" w:color="auto" w:fill="FFFFFF"/>
        </w:rPr>
      </w:pPr>
      <w:r w:rsidRPr="00521B8F">
        <w:rPr>
          <w:rFonts w:asciiTheme="minorHAnsi" w:hAnsiTheme="minorHAnsi" w:cstheme="minorHAnsi"/>
          <w:color w:val="2D3B45"/>
          <w:shd w:val="clear" w:color="auto" w:fill="FFFFFF"/>
        </w:rPr>
        <w:t xml:space="preserve">Begin personalizing your course with resources, discussions, and activities, if you have not already done so. Canvas Commons is a great resource for your planning. </w:t>
      </w:r>
    </w:p>
    <w:p w14:paraId="2A56C653" w14:textId="77777777" w:rsidR="00F14983" w:rsidRPr="00521B8F" w:rsidRDefault="00F14983" w:rsidP="00590B3A">
      <w:pPr>
        <w:pStyle w:val="ListParagraph"/>
        <w:numPr>
          <w:ilvl w:val="0"/>
          <w:numId w:val="46"/>
        </w:numPr>
        <w:spacing w:after="0" w:line="240" w:lineRule="auto"/>
        <w:rPr>
          <w:rFonts w:cstheme="minorHAnsi"/>
          <w:sz w:val="24"/>
          <w:szCs w:val="24"/>
        </w:rPr>
      </w:pPr>
      <w:r w:rsidRPr="00521B8F">
        <w:rPr>
          <w:rFonts w:cstheme="minorHAnsi"/>
          <w:sz w:val="24"/>
          <w:szCs w:val="24"/>
        </w:rPr>
        <w:t>Utilize Canvas to house all assignments and resources for easy access.  If needed, allow students to download content for offline work (</w:t>
      </w:r>
      <w:hyperlink r:id="rId33" w:history="1">
        <w:r w:rsidRPr="00521B8F">
          <w:rPr>
            <w:rStyle w:val="Hyperlink"/>
            <w:rFonts w:cstheme="minorHAnsi"/>
            <w:sz w:val="24"/>
            <w:szCs w:val="24"/>
          </w:rPr>
          <w:t>Canvas Offline</w:t>
        </w:r>
      </w:hyperlink>
      <w:r w:rsidRPr="00521B8F">
        <w:rPr>
          <w:rFonts w:cstheme="minorHAnsi"/>
          <w:sz w:val="24"/>
          <w:szCs w:val="24"/>
        </w:rPr>
        <w:t xml:space="preserve">). If written assignments are being assigned, ensure that students have the required information before beginning Learn@Home. </w:t>
      </w:r>
    </w:p>
    <w:p w14:paraId="5E0320E9" w14:textId="77777777" w:rsidR="00590B3A" w:rsidRPr="00521B8F" w:rsidRDefault="00590B3A" w:rsidP="00590B3A">
      <w:pPr>
        <w:pStyle w:val="NormalWeb"/>
        <w:numPr>
          <w:ilvl w:val="0"/>
          <w:numId w:val="46"/>
        </w:numPr>
        <w:spacing w:before="0" w:beforeAutospacing="0" w:after="0" w:afterAutospacing="0"/>
        <w:contextualSpacing/>
        <w:rPr>
          <w:rFonts w:asciiTheme="minorHAnsi" w:hAnsiTheme="minorHAnsi" w:cstheme="minorHAnsi"/>
          <w:color w:val="2D3B45"/>
          <w:shd w:val="clear" w:color="auto" w:fill="FFFFFF"/>
        </w:rPr>
      </w:pPr>
      <w:r w:rsidRPr="00521B8F">
        <w:rPr>
          <w:rFonts w:asciiTheme="minorHAnsi" w:hAnsiTheme="minorHAnsi" w:cstheme="minorHAnsi"/>
          <w:color w:val="2D3B45"/>
          <w:shd w:val="clear" w:color="auto" w:fill="FFFFFF"/>
        </w:rPr>
        <w:t>Be sure students have their usernames and passwords.</w:t>
      </w:r>
      <w:r w:rsidRPr="00521B8F">
        <w:rPr>
          <w:rFonts w:asciiTheme="minorHAnsi" w:hAnsiTheme="minorHAnsi" w:cstheme="minorHAnsi"/>
          <w:noProof/>
        </w:rPr>
        <w:t xml:space="preserve"> </w:t>
      </w:r>
    </w:p>
    <w:p w14:paraId="391284C7" w14:textId="77777777" w:rsidR="00590B3A" w:rsidRPr="00521B8F" w:rsidRDefault="00590B3A" w:rsidP="00590B3A">
      <w:pPr>
        <w:pStyle w:val="NormalWeb"/>
        <w:numPr>
          <w:ilvl w:val="0"/>
          <w:numId w:val="46"/>
        </w:numPr>
        <w:spacing w:before="0" w:beforeAutospacing="0" w:after="0" w:afterAutospacing="0"/>
        <w:contextualSpacing/>
        <w:rPr>
          <w:rFonts w:asciiTheme="minorHAnsi" w:hAnsiTheme="minorHAnsi" w:cstheme="minorHAnsi"/>
          <w:color w:val="2D3B45"/>
          <w:shd w:val="clear" w:color="auto" w:fill="FFFFFF"/>
        </w:rPr>
      </w:pPr>
      <w:r w:rsidRPr="00521B8F">
        <w:rPr>
          <w:rFonts w:asciiTheme="minorHAnsi" w:hAnsiTheme="minorHAnsi" w:cstheme="minorHAnsi"/>
          <w:color w:val="2D3B45"/>
          <w:shd w:val="clear" w:color="auto" w:fill="FFFFFF"/>
        </w:rPr>
        <w:t xml:space="preserve">Show your students </w:t>
      </w:r>
      <w:hyperlink r:id="rId34" w:history="1">
        <w:r w:rsidRPr="00521B8F">
          <w:rPr>
            <w:rStyle w:val="Hyperlink"/>
            <w:rFonts w:asciiTheme="minorHAnsi" w:hAnsiTheme="minorHAnsi" w:cstheme="minorHAnsi"/>
            <w:shd w:val="clear" w:color="auto" w:fill="FFFFFF"/>
          </w:rPr>
          <w:t>How to Access Canvas video</w:t>
        </w:r>
      </w:hyperlink>
      <w:r w:rsidRPr="00521B8F">
        <w:rPr>
          <w:rStyle w:val="Hyperlink"/>
          <w:rFonts w:asciiTheme="minorHAnsi" w:hAnsiTheme="minorHAnsi" w:cstheme="minorHAnsi"/>
          <w:shd w:val="clear" w:color="auto" w:fill="FFFFFF"/>
        </w:rPr>
        <w:t>.</w:t>
      </w:r>
    </w:p>
    <w:p w14:paraId="167CA2FB" w14:textId="77777777" w:rsidR="00590B3A" w:rsidRPr="00521B8F" w:rsidRDefault="00590B3A" w:rsidP="00590B3A">
      <w:pPr>
        <w:pStyle w:val="NormalWeb"/>
        <w:numPr>
          <w:ilvl w:val="0"/>
          <w:numId w:val="46"/>
        </w:numPr>
        <w:spacing w:before="0" w:beforeAutospacing="0" w:after="0" w:afterAutospacing="0"/>
        <w:contextualSpacing/>
        <w:rPr>
          <w:rFonts w:asciiTheme="minorHAnsi" w:hAnsiTheme="minorHAnsi" w:cstheme="minorHAnsi"/>
          <w:color w:val="2D3B45"/>
          <w:shd w:val="clear" w:color="auto" w:fill="FFFFFF"/>
        </w:rPr>
      </w:pPr>
      <w:r w:rsidRPr="00521B8F">
        <w:rPr>
          <w:rFonts w:asciiTheme="minorHAnsi" w:hAnsiTheme="minorHAnsi" w:cstheme="minorHAnsi"/>
          <w:color w:val="2D3B45"/>
          <w:shd w:val="clear" w:color="auto" w:fill="FFFFFF"/>
        </w:rPr>
        <w:t xml:space="preserve">Share parent information and student </w:t>
      </w:r>
      <w:hyperlink r:id="rId35" w:history="1">
        <w:r w:rsidRPr="00521B8F">
          <w:rPr>
            <w:rStyle w:val="Hyperlink"/>
            <w:rFonts w:asciiTheme="minorHAnsi" w:hAnsiTheme="minorHAnsi" w:cstheme="minorHAnsi"/>
            <w:shd w:val="clear" w:color="auto" w:fill="FFFFFF"/>
          </w:rPr>
          <w:t>Canvas Orientation videos</w:t>
        </w:r>
      </w:hyperlink>
      <w:r w:rsidRPr="00521B8F">
        <w:rPr>
          <w:rStyle w:val="Hyperlink"/>
          <w:rFonts w:asciiTheme="minorHAnsi" w:hAnsiTheme="minorHAnsi" w:cstheme="minorHAnsi"/>
          <w:shd w:val="clear" w:color="auto" w:fill="FFFFFF"/>
        </w:rPr>
        <w:t>.</w:t>
      </w:r>
    </w:p>
    <w:p w14:paraId="4685451C" w14:textId="77777777" w:rsidR="00F14983" w:rsidRPr="00521B8F" w:rsidRDefault="00F14983" w:rsidP="00590B3A">
      <w:pPr>
        <w:pStyle w:val="ListParagraph"/>
        <w:numPr>
          <w:ilvl w:val="0"/>
          <w:numId w:val="46"/>
        </w:numPr>
        <w:spacing w:after="0" w:line="240" w:lineRule="auto"/>
        <w:rPr>
          <w:rFonts w:cstheme="minorHAnsi"/>
          <w:sz w:val="24"/>
          <w:szCs w:val="24"/>
        </w:rPr>
      </w:pPr>
      <w:r w:rsidRPr="00521B8F">
        <w:rPr>
          <w:rFonts w:cstheme="minorHAnsi"/>
          <w:sz w:val="24"/>
          <w:szCs w:val="24"/>
        </w:rPr>
        <w:t>Keep students’ access to technology tools and Internet availability in mind when planning.</w:t>
      </w:r>
    </w:p>
    <w:p w14:paraId="01B9196B" w14:textId="77777777" w:rsidR="00F14983" w:rsidRPr="00521B8F" w:rsidRDefault="00F14983" w:rsidP="00590B3A">
      <w:pPr>
        <w:pStyle w:val="ListParagraph"/>
        <w:numPr>
          <w:ilvl w:val="0"/>
          <w:numId w:val="46"/>
        </w:numPr>
        <w:spacing w:after="0" w:line="240" w:lineRule="auto"/>
        <w:rPr>
          <w:rFonts w:cstheme="minorHAnsi"/>
          <w:sz w:val="24"/>
          <w:szCs w:val="24"/>
        </w:rPr>
      </w:pPr>
      <w:r w:rsidRPr="00521B8F">
        <w:rPr>
          <w:rFonts w:cstheme="minorHAnsi"/>
          <w:sz w:val="24"/>
          <w:szCs w:val="24"/>
        </w:rPr>
        <w:t xml:space="preserve">Remind students that all school parking lots have Wi-Fi access if needed. </w:t>
      </w:r>
    </w:p>
    <w:p w14:paraId="3510D3F8" w14:textId="77777777" w:rsidR="00F14983" w:rsidRDefault="00F14983" w:rsidP="00590B3A">
      <w:pPr>
        <w:pStyle w:val="ListParagraph"/>
        <w:numPr>
          <w:ilvl w:val="0"/>
          <w:numId w:val="46"/>
        </w:numPr>
        <w:spacing w:after="0" w:line="240" w:lineRule="auto"/>
        <w:rPr>
          <w:rFonts w:cstheme="minorHAnsi"/>
          <w:sz w:val="24"/>
          <w:szCs w:val="24"/>
        </w:rPr>
      </w:pPr>
      <w:r w:rsidRPr="00521B8F">
        <w:rPr>
          <w:rFonts w:cstheme="minorHAnsi"/>
          <w:sz w:val="24"/>
          <w:szCs w:val="24"/>
        </w:rPr>
        <w:t>Provide students with consumables to support asynchronous and synchronous instruction.</w:t>
      </w:r>
    </w:p>
    <w:p w14:paraId="61A0B07A" w14:textId="77777777" w:rsidR="0016378E" w:rsidRPr="00E03D52" w:rsidRDefault="0016378E" w:rsidP="0016378E">
      <w:pPr>
        <w:pStyle w:val="ListParagraph"/>
        <w:numPr>
          <w:ilvl w:val="0"/>
          <w:numId w:val="46"/>
        </w:numPr>
        <w:spacing w:after="0" w:line="240" w:lineRule="auto"/>
        <w:rPr>
          <w:rFonts w:cstheme="minorHAnsi"/>
          <w:sz w:val="24"/>
          <w:szCs w:val="24"/>
        </w:rPr>
      </w:pPr>
      <w:r w:rsidRPr="00E03D52">
        <w:rPr>
          <w:rFonts w:cstheme="minorHAnsi"/>
        </w:rPr>
        <w:t>P</w:t>
      </w:r>
      <w:r w:rsidR="00F14983" w:rsidRPr="00E03D52">
        <w:rPr>
          <w:rFonts w:cstheme="minorHAnsi"/>
          <w:sz w:val="24"/>
          <w:szCs w:val="24"/>
        </w:rPr>
        <w:t xml:space="preserve">lease encourage students to use </w:t>
      </w:r>
      <w:hyperlink r:id="rId36" w:history="1">
        <w:r w:rsidR="00F14983" w:rsidRPr="00E03D52">
          <w:rPr>
            <w:rStyle w:val="Hyperlink"/>
            <w:rFonts w:cstheme="minorHAnsi"/>
            <w:b/>
            <w:sz w:val="24"/>
            <w:szCs w:val="24"/>
          </w:rPr>
          <w:t>FEV Tutoring</w:t>
        </w:r>
      </w:hyperlink>
      <w:r w:rsidR="00F14983" w:rsidRPr="00E03D52">
        <w:rPr>
          <w:rFonts w:cstheme="minorHAnsi"/>
          <w:sz w:val="24"/>
          <w:szCs w:val="24"/>
        </w:rPr>
        <w:t xml:space="preserve"> as they are working on their assignments</w:t>
      </w:r>
      <w:r w:rsidRPr="00E03D52">
        <w:rPr>
          <w:rFonts w:cstheme="minorHAnsi"/>
          <w:sz w:val="24"/>
          <w:szCs w:val="24"/>
        </w:rPr>
        <w:t xml:space="preserve"> and </w:t>
      </w:r>
      <w:r w:rsidRPr="00E03D52">
        <w:rPr>
          <w:rFonts w:cstheme="minorHAnsi"/>
          <w:bCs/>
          <w:color w:val="000000"/>
        </w:rPr>
        <w:t xml:space="preserve">the personalized tutoring assigned based on </w:t>
      </w:r>
      <w:proofErr w:type="spellStart"/>
      <w:r w:rsidRPr="00E03D52">
        <w:rPr>
          <w:rFonts w:cstheme="minorHAnsi"/>
          <w:bCs/>
          <w:color w:val="000000"/>
        </w:rPr>
        <w:t>i</w:t>
      </w:r>
      <w:proofErr w:type="spellEnd"/>
      <w:r w:rsidRPr="00E03D52">
        <w:rPr>
          <w:rFonts w:cstheme="minorHAnsi"/>
          <w:bCs/>
          <w:color w:val="000000"/>
        </w:rPr>
        <w:t>-Ready diagnostic tests.</w:t>
      </w:r>
    </w:p>
    <w:p w14:paraId="6C9F31ED" w14:textId="77777777" w:rsidR="00F42B29" w:rsidRPr="00521B8F" w:rsidRDefault="00F42B29" w:rsidP="00184DB3">
      <w:pPr>
        <w:pStyle w:val="NormalWeb"/>
        <w:contextualSpacing/>
        <w:rPr>
          <w:rFonts w:asciiTheme="minorHAnsi" w:hAnsiTheme="minorHAnsi" w:cstheme="minorHAnsi"/>
          <w:b/>
          <w:color w:val="2D3B45"/>
          <w:shd w:val="clear" w:color="auto" w:fill="FFFFFF"/>
        </w:rPr>
      </w:pPr>
      <w:r w:rsidRPr="00521B8F">
        <w:rPr>
          <w:rFonts w:asciiTheme="minorHAnsi" w:hAnsiTheme="minorHAnsi" w:cstheme="minorHAnsi"/>
          <w:b/>
          <w:color w:val="2D3B45"/>
          <w:shd w:val="clear" w:color="auto" w:fill="FFFFFF"/>
        </w:rPr>
        <w:t>Thing</w:t>
      </w:r>
      <w:r w:rsidR="00B57616" w:rsidRPr="00521B8F">
        <w:rPr>
          <w:rFonts w:asciiTheme="minorHAnsi" w:hAnsiTheme="minorHAnsi" w:cstheme="minorHAnsi"/>
          <w:b/>
          <w:color w:val="2D3B45"/>
          <w:shd w:val="clear" w:color="auto" w:fill="FFFFFF"/>
        </w:rPr>
        <w:t>s</w:t>
      </w:r>
      <w:r w:rsidRPr="00521B8F">
        <w:rPr>
          <w:rFonts w:asciiTheme="minorHAnsi" w:hAnsiTheme="minorHAnsi" w:cstheme="minorHAnsi"/>
          <w:b/>
          <w:color w:val="2D3B45"/>
          <w:shd w:val="clear" w:color="auto" w:fill="FFFFFF"/>
        </w:rPr>
        <w:t xml:space="preserve"> to Do During the First Week of </w:t>
      </w:r>
      <w:r w:rsidR="009C327F" w:rsidRPr="00521B8F">
        <w:rPr>
          <w:rFonts w:asciiTheme="minorHAnsi" w:hAnsiTheme="minorHAnsi" w:cstheme="minorHAnsi"/>
          <w:b/>
          <w:color w:val="2D3B45"/>
          <w:shd w:val="clear" w:color="auto" w:fill="FFFFFF"/>
        </w:rPr>
        <w:t>Learn@Home</w:t>
      </w:r>
      <w:r w:rsidR="00B04DBB" w:rsidRPr="00521B8F">
        <w:rPr>
          <w:rFonts w:asciiTheme="minorHAnsi" w:hAnsiTheme="minorHAnsi" w:cstheme="minorHAnsi"/>
          <w:b/>
          <w:color w:val="2D3B45"/>
          <w:shd w:val="clear" w:color="auto" w:fill="FFFFFF"/>
        </w:rPr>
        <w:t xml:space="preserve"> Instruction</w:t>
      </w:r>
    </w:p>
    <w:p w14:paraId="324B49BC" w14:textId="77777777" w:rsidR="00996D2D" w:rsidRPr="00521B8F" w:rsidRDefault="00996D2D" w:rsidP="00996D2D">
      <w:pPr>
        <w:pStyle w:val="NormalWeb"/>
        <w:numPr>
          <w:ilvl w:val="0"/>
          <w:numId w:val="23"/>
        </w:numPr>
        <w:contextualSpacing/>
        <w:rPr>
          <w:rFonts w:asciiTheme="minorHAnsi" w:hAnsiTheme="minorHAnsi" w:cstheme="minorHAnsi"/>
          <w:color w:val="2D3B45"/>
          <w:shd w:val="clear" w:color="auto" w:fill="FFFFFF"/>
        </w:rPr>
      </w:pPr>
      <w:r w:rsidRPr="00521B8F">
        <w:rPr>
          <w:rFonts w:asciiTheme="minorHAnsi" w:hAnsiTheme="minorHAnsi" w:cstheme="minorHAnsi"/>
          <w:color w:val="2D3B45"/>
          <w:shd w:val="clear" w:color="auto" w:fill="FFFFFF"/>
        </w:rPr>
        <w:t>Review the RCSS Online Learning Expectations</w:t>
      </w:r>
      <w:r w:rsidR="009C327F" w:rsidRPr="00521B8F">
        <w:rPr>
          <w:rFonts w:asciiTheme="minorHAnsi" w:hAnsiTheme="minorHAnsi" w:cstheme="minorHAnsi"/>
          <w:color w:val="2D3B45"/>
          <w:shd w:val="clear" w:color="auto" w:fill="FFFFFF"/>
        </w:rPr>
        <w:t xml:space="preserve"> with your students</w:t>
      </w:r>
      <w:r w:rsidR="00B25B4A" w:rsidRPr="00521B8F">
        <w:rPr>
          <w:rFonts w:asciiTheme="minorHAnsi" w:hAnsiTheme="minorHAnsi" w:cstheme="minorHAnsi"/>
          <w:color w:val="2D3B45"/>
          <w:shd w:val="clear" w:color="auto" w:fill="FFFFFF"/>
        </w:rPr>
        <w:t>.</w:t>
      </w:r>
      <w:r w:rsidRPr="00521B8F">
        <w:rPr>
          <w:rFonts w:asciiTheme="minorHAnsi" w:hAnsiTheme="minorHAnsi" w:cstheme="minorHAnsi"/>
          <w:color w:val="2D3B45"/>
          <w:shd w:val="clear" w:color="auto" w:fill="FFFFFF"/>
        </w:rPr>
        <w:t xml:space="preserve"> (see Appendix A)</w:t>
      </w:r>
    </w:p>
    <w:p w14:paraId="0D5875DC" w14:textId="77777777" w:rsidR="00476A9C" w:rsidRPr="00521B8F" w:rsidRDefault="00915038" w:rsidP="00476A9C">
      <w:pPr>
        <w:pStyle w:val="NormalWeb"/>
        <w:numPr>
          <w:ilvl w:val="0"/>
          <w:numId w:val="23"/>
        </w:numPr>
        <w:contextualSpacing/>
        <w:rPr>
          <w:rFonts w:asciiTheme="minorHAnsi" w:hAnsiTheme="minorHAnsi" w:cstheme="minorHAnsi"/>
          <w:color w:val="2D3B45"/>
          <w:shd w:val="clear" w:color="auto" w:fill="FFFFFF"/>
        </w:rPr>
      </w:pPr>
      <w:r w:rsidRPr="00521B8F">
        <w:rPr>
          <w:rFonts w:asciiTheme="minorHAnsi" w:hAnsiTheme="minorHAnsi" w:cstheme="minorHAnsi"/>
          <w:color w:val="2D3B45"/>
          <w:shd w:val="clear" w:color="auto" w:fill="FFFFFF"/>
        </w:rPr>
        <w:t xml:space="preserve">Create a discussion post in Canvas to get your students engaged. </w:t>
      </w:r>
    </w:p>
    <w:p w14:paraId="15AE341E" w14:textId="77777777" w:rsidR="00476A9C" w:rsidRPr="00521B8F" w:rsidRDefault="00476A9C" w:rsidP="00476A9C">
      <w:pPr>
        <w:pStyle w:val="NormalWeb"/>
        <w:numPr>
          <w:ilvl w:val="1"/>
          <w:numId w:val="23"/>
        </w:numPr>
        <w:contextualSpacing/>
        <w:rPr>
          <w:rFonts w:asciiTheme="minorHAnsi" w:hAnsiTheme="minorHAnsi" w:cstheme="minorHAnsi"/>
          <w:color w:val="2D3B45"/>
          <w:shd w:val="clear" w:color="auto" w:fill="FFFFFF"/>
        </w:rPr>
      </w:pPr>
      <w:r w:rsidRPr="00521B8F">
        <w:rPr>
          <w:rFonts w:asciiTheme="minorHAnsi" w:hAnsiTheme="minorHAnsi" w:cstheme="minorHAnsi"/>
          <w:color w:val="2D3B45"/>
          <w:shd w:val="clear" w:color="auto" w:fill="FFFFFF"/>
        </w:rPr>
        <w:t>Allow your students to respond via text, audio or video.</w:t>
      </w:r>
    </w:p>
    <w:p w14:paraId="57122968" w14:textId="77777777" w:rsidR="00476A9C" w:rsidRPr="00521B8F" w:rsidRDefault="00476A9C" w:rsidP="00476A9C">
      <w:pPr>
        <w:pStyle w:val="NormalWeb"/>
        <w:numPr>
          <w:ilvl w:val="1"/>
          <w:numId w:val="23"/>
        </w:numPr>
        <w:contextualSpacing/>
        <w:rPr>
          <w:rFonts w:asciiTheme="minorHAnsi" w:hAnsiTheme="minorHAnsi" w:cstheme="minorHAnsi"/>
          <w:color w:val="2D3B45"/>
          <w:shd w:val="clear" w:color="auto" w:fill="FFFFFF"/>
        </w:rPr>
      </w:pPr>
      <w:r w:rsidRPr="00521B8F">
        <w:rPr>
          <w:rFonts w:asciiTheme="minorHAnsi" w:hAnsiTheme="minorHAnsi" w:cstheme="minorHAnsi"/>
          <w:color w:val="2D3B45"/>
          <w:shd w:val="clear" w:color="auto" w:fill="FFFFFF"/>
        </w:rPr>
        <w:t xml:space="preserve">Include </w:t>
      </w:r>
      <w:r w:rsidR="00B25B4A" w:rsidRPr="00521B8F">
        <w:rPr>
          <w:rFonts w:asciiTheme="minorHAnsi" w:hAnsiTheme="minorHAnsi" w:cstheme="minorHAnsi"/>
          <w:color w:val="2D3B45"/>
          <w:shd w:val="clear" w:color="auto" w:fill="FFFFFF"/>
        </w:rPr>
        <w:t>d</w:t>
      </w:r>
      <w:r w:rsidRPr="00521B8F">
        <w:rPr>
          <w:rFonts w:asciiTheme="minorHAnsi" w:hAnsiTheme="minorHAnsi" w:cstheme="minorHAnsi"/>
          <w:color w:val="2D3B45"/>
          <w:shd w:val="clear" w:color="auto" w:fill="FFFFFF"/>
        </w:rPr>
        <w:t xml:space="preserve">iscussions </w:t>
      </w:r>
      <w:r w:rsidR="00B25B4A" w:rsidRPr="00521B8F">
        <w:rPr>
          <w:rFonts w:asciiTheme="minorHAnsi" w:hAnsiTheme="minorHAnsi" w:cstheme="minorHAnsi"/>
          <w:color w:val="2D3B45"/>
          <w:shd w:val="clear" w:color="auto" w:fill="FFFFFF"/>
        </w:rPr>
        <w:t>p</w:t>
      </w:r>
      <w:r w:rsidRPr="00521B8F">
        <w:rPr>
          <w:rFonts w:asciiTheme="minorHAnsi" w:hAnsiTheme="minorHAnsi" w:cstheme="minorHAnsi"/>
          <w:color w:val="2D3B45"/>
          <w:shd w:val="clear" w:color="auto" w:fill="FFFFFF"/>
        </w:rPr>
        <w:t xml:space="preserve">ost etiquette. </w:t>
      </w:r>
    </w:p>
    <w:p w14:paraId="6ECB51B2" w14:textId="77777777" w:rsidR="00915038" w:rsidRPr="00521B8F" w:rsidRDefault="00915038" w:rsidP="00476A9C">
      <w:pPr>
        <w:pStyle w:val="NormalWeb"/>
        <w:numPr>
          <w:ilvl w:val="1"/>
          <w:numId w:val="23"/>
        </w:numPr>
        <w:contextualSpacing/>
        <w:rPr>
          <w:rFonts w:asciiTheme="minorHAnsi" w:hAnsiTheme="minorHAnsi" w:cstheme="minorHAnsi"/>
          <w:color w:val="2D3B45"/>
          <w:shd w:val="clear" w:color="auto" w:fill="FFFFFF"/>
        </w:rPr>
      </w:pPr>
      <w:r w:rsidRPr="00521B8F">
        <w:rPr>
          <w:rFonts w:asciiTheme="minorHAnsi" w:hAnsiTheme="minorHAnsi" w:cstheme="minorHAnsi"/>
          <w:color w:val="2D3B45"/>
          <w:shd w:val="clear" w:color="auto" w:fill="FFFFFF"/>
        </w:rPr>
        <w:t xml:space="preserve">Reach out to any student who does not respond before the end of the week. </w:t>
      </w:r>
    </w:p>
    <w:p w14:paraId="090A0E7B" w14:textId="77777777" w:rsidR="00915038" w:rsidRPr="00521B8F" w:rsidRDefault="00915038" w:rsidP="00915038">
      <w:pPr>
        <w:pStyle w:val="NormalWeb"/>
        <w:numPr>
          <w:ilvl w:val="0"/>
          <w:numId w:val="22"/>
        </w:numPr>
        <w:contextualSpacing/>
        <w:rPr>
          <w:rFonts w:asciiTheme="minorHAnsi" w:hAnsiTheme="minorHAnsi" w:cstheme="minorHAnsi"/>
          <w:color w:val="2D3B45"/>
          <w:shd w:val="clear" w:color="auto" w:fill="FFFFFF"/>
        </w:rPr>
      </w:pPr>
      <w:r w:rsidRPr="00521B8F">
        <w:rPr>
          <w:rFonts w:asciiTheme="minorHAnsi" w:hAnsiTheme="minorHAnsi" w:cstheme="minorHAnsi"/>
          <w:color w:val="2D3B45"/>
          <w:shd w:val="clear" w:color="auto" w:fill="FFFFFF"/>
        </w:rPr>
        <w:t xml:space="preserve">Assign </w:t>
      </w:r>
      <w:r w:rsidR="00F33E02" w:rsidRPr="00521B8F">
        <w:rPr>
          <w:rFonts w:asciiTheme="minorHAnsi" w:hAnsiTheme="minorHAnsi" w:cstheme="minorHAnsi"/>
          <w:color w:val="2D3B45"/>
          <w:shd w:val="clear" w:color="auto" w:fill="FFFFFF"/>
        </w:rPr>
        <w:t xml:space="preserve">the grade specific </w:t>
      </w:r>
      <w:r w:rsidRPr="00521B8F">
        <w:rPr>
          <w:rFonts w:asciiTheme="minorHAnsi" w:hAnsiTheme="minorHAnsi" w:cstheme="minorHAnsi"/>
          <w:color w:val="2D3B45"/>
          <w:shd w:val="clear" w:color="auto" w:fill="FFFFFF"/>
        </w:rPr>
        <w:t>Canvas orientation module to your students</w:t>
      </w:r>
      <w:r w:rsidR="009C327F" w:rsidRPr="00521B8F">
        <w:rPr>
          <w:rFonts w:asciiTheme="minorHAnsi" w:hAnsiTheme="minorHAnsi" w:cstheme="minorHAnsi"/>
          <w:color w:val="2D3B45"/>
          <w:shd w:val="clear" w:color="auto" w:fill="FFFFFF"/>
        </w:rPr>
        <w:t>, if needed</w:t>
      </w:r>
      <w:r w:rsidRPr="00521B8F">
        <w:rPr>
          <w:rFonts w:asciiTheme="minorHAnsi" w:hAnsiTheme="minorHAnsi" w:cstheme="minorHAnsi"/>
          <w:color w:val="2D3B45"/>
          <w:shd w:val="clear" w:color="auto" w:fill="FFFFFF"/>
        </w:rPr>
        <w:t xml:space="preserve">. You should import </w:t>
      </w:r>
      <w:r w:rsidR="00F33E02" w:rsidRPr="00521B8F">
        <w:rPr>
          <w:rFonts w:asciiTheme="minorHAnsi" w:hAnsiTheme="minorHAnsi" w:cstheme="minorHAnsi"/>
          <w:color w:val="2D3B45"/>
          <w:shd w:val="clear" w:color="auto" w:fill="FFFFFF"/>
        </w:rPr>
        <w:t xml:space="preserve">this </w:t>
      </w:r>
      <w:r w:rsidRPr="00521B8F">
        <w:rPr>
          <w:rFonts w:asciiTheme="minorHAnsi" w:hAnsiTheme="minorHAnsi" w:cstheme="minorHAnsi"/>
          <w:color w:val="2D3B45"/>
          <w:shd w:val="clear" w:color="auto" w:fill="FFFFFF"/>
        </w:rPr>
        <w:t>module from Canvas Commons</w:t>
      </w:r>
      <w:r w:rsidR="00F33E02" w:rsidRPr="00521B8F">
        <w:rPr>
          <w:rFonts w:asciiTheme="minorHAnsi" w:hAnsiTheme="minorHAnsi" w:cstheme="minorHAnsi"/>
          <w:color w:val="2D3B45"/>
          <w:shd w:val="clear" w:color="auto" w:fill="FFFFFF"/>
        </w:rPr>
        <w:t xml:space="preserve"> (filter</w:t>
      </w:r>
      <w:r w:rsidR="00EF2B4D" w:rsidRPr="00521B8F">
        <w:rPr>
          <w:rFonts w:asciiTheme="minorHAnsi" w:hAnsiTheme="minorHAnsi" w:cstheme="minorHAnsi"/>
          <w:color w:val="2D3B45"/>
          <w:shd w:val="clear" w:color="auto" w:fill="FFFFFF"/>
        </w:rPr>
        <w:t xml:space="preserve"> for</w:t>
      </w:r>
      <w:r w:rsidR="00F33E02" w:rsidRPr="00521B8F">
        <w:rPr>
          <w:rFonts w:asciiTheme="minorHAnsi" w:hAnsiTheme="minorHAnsi" w:cstheme="minorHAnsi"/>
          <w:color w:val="2D3B45"/>
          <w:shd w:val="clear" w:color="auto" w:fill="FFFFFF"/>
        </w:rPr>
        <w:t xml:space="preserve"> Richmond County Schools).</w:t>
      </w:r>
    </w:p>
    <w:p w14:paraId="61DA3F0D" w14:textId="77777777" w:rsidR="005357C4" w:rsidRPr="00521B8F" w:rsidRDefault="005357C4" w:rsidP="005357C4">
      <w:pPr>
        <w:pStyle w:val="NormalWeb"/>
        <w:numPr>
          <w:ilvl w:val="0"/>
          <w:numId w:val="22"/>
        </w:numPr>
        <w:contextualSpacing/>
        <w:rPr>
          <w:rFonts w:asciiTheme="minorHAnsi" w:hAnsiTheme="minorHAnsi" w:cstheme="minorHAnsi"/>
          <w:color w:val="2D3B45"/>
          <w:shd w:val="clear" w:color="auto" w:fill="FFFFFF"/>
        </w:rPr>
      </w:pPr>
      <w:bookmarkStart w:id="1" w:name="_Hlk79846918"/>
      <w:r w:rsidRPr="00521B8F">
        <w:rPr>
          <w:rFonts w:asciiTheme="minorHAnsi" w:hAnsiTheme="minorHAnsi" w:cstheme="minorHAnsi"/>
          <w:color w:val="2D3B45"/>
          <w:shd w:val="clear" w:color="auto" w:fill="FFFFFF"/>
        </w:rPr>
        <w:t xml:space="preserve">Review your content </w:t>
      </w:r>
      <w:r w:rsidR="0016378E">
        <w:rPr>
          <w:rFonts w:asciiTheme="minorHAnsi" w:hAnsiTheme="minorHAnsi" w:cstheme="minorHAnsi"/>
          <w:color w:val="2D3B45"/>
          <w:shd w:val="clear" w:color="auto" w:fill="FFFFFF"/>
        </w:rPr>
        <w:t xml:space="preserve">Curriculum Maps within Canvas Commons </w:t>
      </w:r>
      <w:r w:rsidR="009C327F" w:rsidRPr="00521B8F">
        <w:rPr>
          <w:rFonts w:asciiTheme="minorHAnsi" w:hAnsiTheme="minorHAnsi" w:cstheme="minorHAnsi"/>
          <w:color w:val="2D3B45"/>
          <w:shd w:val="clear" w:color="auto" w:fill="FFFFFF"/>
        </w:rPr>
        <w:t>and provide corresponding instruction.</w:t>
      </w:r>
      <w:r w:rsidR="0016378E">
        <w:rPr>
          <w:rFonts w:asciiTheme="minorHAnsi" w:hAnsiTheme="minorHAnsi" w:cstheme="minorHAnsi"/>
          <w:color w:val="2D3B45"/>
          <w:shd w:val="clear" w:color="auto" w:fill="FFFFFF"/>
        </w:rPr>
        <w:t xml:space="preserve"> Directions to access Canvas Commons can be found </w:t>
      </w:r>
      <w:hyperlink r:id="rId37" w:history="1">
        <w:r w:rsidR="0016378E" w:rsidRPr="0016378E">
          <w:rPr>
            <w:rStyle w:val="Hyperlink"/>
            <w:rFonts w:asciiTheme="minorHAnsi" w:hAnsiTheme="minorHAnsi" w:cstheme="minorHAnsi"/>
            <w:shd w:val="clear" w:color="auto" w:fill="FFFFFF"/>
          </w:rPr>
          <w:t>HERE</w:t>
        </w:r>
      </w:hyperlink>
      <w:r w:rsidR="0016378E">
        <w:rPr>
          <w:rFonts w:asciiTheme="minorHAnsi" w:hAnsiTheme="minorHAnsi" w:cstheme="minorHAnsi"/>
          <w:color w:val="2D3B45"/>
          <w:shd w:val="clear" w:color="auto" w:fill="FFFFFF"/>
        </w:rPr>
        <w:t>.</w:t>
      </w:r>
    </w:p>
    <w:bookmarkEnd w:id="1"/>
    <w:p w14:paraId="0CB1C2AC" w14:textId="77777777" w:rsidR="006A158D" w:rsidRPr="00521B8F" w:rsidRDefault="00F419B0" w:rsidP="00184DB3">
      <w:pPr>
        <w:pStyle w:val="NormalWeb"/>
        <w:numPr>
          <w:ilvl w:val="0"/>
          <w:numId w:val="22"/>
        </w:numPr>
        <w:contextualSpacing/>
        <w:rPr>
          <w:rFonts w:asciiTheme="minorHAnsi" w:hAnsiTheme="minorHAnsi" w:cstheme="minorHAnsi"/>
          <w:color w:val="2D3B45"/>
          <w:shd w:val="clear" w:color="auto" w:fill="FFFFFF"/>
        </w:rPr>
      </w:pPr>
      <w:r w:rsidRPr="00521B8F">
        <w:rPr>
          <w:rFonts w:asciiTheme="minorHAnsi" w:hAnsiTheme="minorHAnsi" w:cstheme="minorHAnsi"/>
          <w:color w:val="2D3B45"/>
          <w:shd w:val="clear" w:color="auto" w:fill="FFFFFF"/>
        </w:rPr>
        <w:t>Continue to personalize your course with resources, discussions and activities. Canvas Commons is a great resource for your planning.</w:t>
      </w:r>
    </w:p>
    <w:p w14:paraId="1A85F802" w14:textId="77777777" w:rsidR="00A5088B" w:rsidRPr="00521B8F" w:rsidRDefault="008E7296" w:rsidP="00521B8F">
      <w:pPr>
        <w:pStyle w:val="NormalWeb"/>
        <w:contextualSpacing/>
        <w:jc w:val="center"/>
        <w:rPr>
          <w:rStyle w:val="Hyperlink"/>
          <w:rFonts w:asciiTheme="minorHAnsi" w:hAnsiTheme="minorHAnsi" w:cstheme="minorHAnsi"/>
          <w:shd w:val="clear" w:color="auto" w:fill="FFFFFF"/>
        </w:rPr>
      </w:pPr>
      <w:hyperlink r:id="rId38" w:history="1">
        <w:r w:rsidR="006D58F4" w:rsidRPr="00521B8F">
          <w:rPr>
            <w:rStyle w:val="Hyperlink"/>
            <w:rFonts w:asciiTheme="minorHAnsi" w:hAnsiTheme="minorHAnsi" w:cstheme="minorHAnsi"/>
            <w:shd w:val="clear" w:color="auto" w:fill="FFFFFF"/>
          </w:rPr>
          <w:t>Access this link for more ideas on best practices for online learning.</w:t>
        </w:r>
      </w:hyperlink>
    </w:p>
    <w:p w14:paraId="20882F0F" w14:textId="77777777" w:rsidR="00A5088B" w:rsidRPr="00521B8F" w:rsidRDefault="00A5088B" w:rsidP="00A5088B">
      <w:pPr>
        <w:pStyle w:val="NormalWeb"/>
        <w:contextualSpacing/>
        <w:rPr>
          <w:rFonts w:asciiTheme="minorHAnsi" w:hAnsiTheme="minorHAnsi" w:cstheme="minorHAnsi"/>
          <w:b/>
          <w:color w:val="2D3B45"/>
          <w:shd w:val="clear" w:color="auto" w:fill="FFFFFF"/>
        </w:rPr>
      </w:pPr>
    </w:p>
    <w:p w14:paraId="23820D1F" w14:textId="77777777" w:rsidR="00521B8F" w:rsidRPr="00521B8F" w:rsidRDefault="00521B8F" w:rsidP="00521B8F">
      <w:pPr>
        <w:pStyle w:val="NormalWeb"/>
        <w:contextualSpacing/>
        <w:jc w:val="center"/>
        <w:rPr>
          <w:rFonts w:ascii="Helvetica Neue" w:hAnsi="Helvetica Neue"/>
          <w:color w:val="0563C1" w:themeColor="hyperlink"/>
          <w:u w:val="single"/>
          <w:shd w:val="clear" w:color="auto" w:fill="FFFFFF"/>
        </w:rPr>
      </w:pPr>
      <w:r w:rsidRPr="00521B8F">
        <w:rPr>
          <w:rFonts w:asciiTheme="minorHAnsi" w:hAnsiTheme="minorHAnsi" w:cstheme="minorHAnsi"/>
          <w:b/>
          <w:color w:val="2D3B45"/>
          <w:shd w:val="clear" w:color="auto" w:fill="FFFFFF"/>
        </w:rPr>
        <w:t>Need Help?</w:t>
      </w:r>
      <w:r w:rsidRPr="00521B8F">
        <w:rPr>
          <w:rFonts w:asciiTheme="minorHAnsi" w:hAnsiTheme="minorHAnsi" w:cstheme="minorHAnsi"/>
          <w:noProof/>
        </w:rPr>
        <w:t xml:space="preserve">  </w:t>
      </w:r>
      <w:r w:rsidRPr="00521B8F">
        <w:rPr>
          <w:rFonts w:asciiTheme="minorHAnsi" w:hAnsiTheme="minorHAnsi" w:cstheme="minorHAnsi"/>
          <w:b/>
          <w:noProof/>
        </w:rPr>
        <w:t>C</w:t>
      </w:r>
      <w:r w:rsidRPr="00521B8F">
        <w:rPr>
          <w:rFonts w:asciiTheme="minorHAnsi" w:hAnsiTheme="minorHAnsi" w:cstheme="minorHAnsi"/>
          <w:b/>
          <w:color w:val="2D3B45"/>
          <w:shd w:val="clear" w:color="auto" w:fill="FFFFFF"/>
        </w:rPr>
        <w:t xml:space="preserve">ontact your Instructional Specialist for support and training. </w:t>
      </w:r>
    </w:p>
    <w:p w14:paraId="4F3E1A5B" w14:textId="77777777" w:rsidR="00521B8F" w:rsidRDefault="0016378E" w:rsidP="00521B8F">
      <w:pPr>
        <w:pStyle w:val="NormalWeb"/>
        <w:contextualSpacing/>
        <w:rPr>
          <w:rFonts w:ascii="Helvetica Neue" w:hAnsi="Helvetica Neue"/>
          <w:color w:val="0563C1" w:themeColor="hyperlink"/>
          <w:u w:val="single"/>
          <w:shd w:val="clear" w:color="auto" w:fill="FFFFFF"/>
        </w:rPr>
      </w:pPr>
      <w:r>
        <w:rPr>
          <w:noProof/>
        </w:rPr>
        <mc:AlternateContent>
          <mc:Choice Requires="wps">
            <w:drawing>
              <wp:anchor distT="0" distB="0" distL="114300" distR="114300" simplePos="0" relativeHeight="251668480" behindDoc="0" locked="0" layoutInCell="1" allowOverlap="1" wp14:anchorId="5FF09259" wp14:editId="2B2B40B1">
                <wp:simplePos x="0" y="0"/>
                <wp:positionH relativeFrom="column">
                  <wp:posOffset>336550</wp:posOffset>
                </wp:positionH>
                <wp:positionV relativeFrom="paragraph">
                  <wp:posOffset>73660</wp:posOffset>
                </wp:positionV>
                <wp:extent cx="1289050" cy="965200"/>
                <wp:effectExtent l="0" t="0" r="25400" b="25400"/>
                <wp:wrapNone/>
                <wp:docPr id="6" name="Text Box 6"/>
                <wp:cNvGraphicFramePr/>
                <a:graphic xmlns:a="http://schemas.openxmlformats.org/drawingml/2006/main">
                  <a:graphicData uri="http://schemas.microsoft.com/office/word/2010/wordprocessingShape">
                    <wps:wsp>
                      <wps:cNvSpPr txBox="1"/>
                      <wps:spPr>
                        <a:xfrm>
                          <a:off x="0" y="0"/>
                          <a:ext cx="1289050" cy="965200"/>
                        </a:xfrm>
                        <a:prstGeom prst="rect">
                          <a:avLst/>
                        </a:prstGeom>
                        <a:solidFill>
                          <a:schemeClr val="lt1"/>
                        </a:solidFill>
                        <a:ln w="6350">
                          <a:solidFill>
                            <a:prstClr val="black"/>
                          </a:solidFill>
                        </a:ln>
                      </wps:spPr>
                      <wps:txbx>
                        <w:txbxContent>
                          <w:p w14:paraId="1DE45A2F" w14:textId="77777777" w:rsidR="00521B8F" w:rsidRDefault="00521B8F" w:rsidP="00521B8F">
                            <w:pPr>
                              <w:jc w:val="center"/>
                            </w:pPr>
                            <w:r>
                              <w:rPr>
                                <w:noProof/>
                              </w:rPr>
                              <w:drawing>
                                <wp:inline distT="0" distB="0" distL="0" distR="0" wp14:anchorId="634A1285" wp14:editId="2BB56903">
                                  <wp:extent cx="704850" cy="470367"/>
                                  <wp:effectExtent l="0" t="0" r="0" b="6350"/>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756353" cy="504736"/>
                                          </a:xfrm>
                                          <a:prstGeom prst="rect">
                                            <a:avLst/>
                                          </a:prstGeom>
                                        </pic:spPr>
                                      </pic:pic>
                                    </a:graphicData>
                                  </a:graphic>
                                </wp:inline>
                              </w:drawing>
                            </w:r>
                            <w:hyperlink r:id="rId40" w:history="1">
                              <w:r w:rsidRPr="004975DD">
                                <w:rPr>
                                  <w:rStyle w:val="Hyperlink"/>
                                  <w:sz w:val="24"/>
                                  <w:szCs w:val="24"/>
                                </w:rPr>
                                <w:t>Search the Canvas Guides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40D9E" id="_x0000_t202" coordsize="21600,21600" o:spt="202" path="m,l,21600r21600,l21600,xe">
                <v:stroke joinstyle="miter"/>
                <v:path gradientshapeok="t" o:connecttype="rect"/>
              </v:shapetype>
              <v:shape id="Text Box 6" o:spid="_x0000_s1026" type="#_x0000_t202" style="position:absolute;margin-left:26.5pt;margin-top:5.8pt;width:101.5pt;height: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" fillcolor="white [3201]" strokeweight=".5pt">
                <v:textbox>
                  <w:txbxContent>
                    <w:p w14:paraId="130498F4" w14:textId="77777777" w:rsidR="00521B8F" w:rsidRDefault="00521B8F" w:rsidP="00521B8F">
                      <w:pPr>
                        <w:jc w:val="center"/>
                      </w:pPr>
                      <w:r>
                        <w:rPr>
                          <w:noProof/>
                        </w:rPr>
                        <w:drawing>
                          <wp:inline distT="0" distB="0" distL="0" distR="0" wp14:anchorId="326C8D80" wp14:editId="47EFC4B8">
                            <wp:extent cx="704850" cy="470367"/>
                            <wp:effectExtent l="0" t="0" r="0" b="6350"/>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41">
                                      <a:extLst>
                                        <a:ext uri="{28A0092B-C50C-407E-A947-70E740481C1C}">
                                          <a14:useLocalDpi xmlns:a14="http://schemas.microsoft.com/office/drawing/2010/main" val="0"/>
                                        </a:ext>
                                      </a:extLst>
                                    </a:blip>
                                    <a:stretch>
                                      <a:fillRect/>
                                    </a:stretch>
                                  </pic:blipFill>
                                  <pic:spPr>
                                    <a:xfrm>
                                      <a:off x="0" y="0"/>
                                      <a:ext cx="756353" cy="504736"/>
                                    </a:xfrm>
                                    <a:prstGeom prst="rect">
                                      <a:avLst/>
                                    </a:prstGeom>
                                  </pic:spPr>
                                </pic:pic>
                              </a:graphicData>
                            </a:graphic>
                          </wp:inline>
                        </w:drawing>
                      </w:r>
                      <w:hyperlink r:id="rId42" w:history="1">
                        <w:r w:rsidRPr="004975DD">
                          <w:rPr>
                            <w:rStyle w:val="Hyperlink"/>
                            <w:sz w:val="24"/>
                            <w:szCs w:val="24"/>
                          </w:rPr>
                          <w:t>Search the Canvas Guides</w:t>
                        </w:r>
                      </w:hyperlink>
                    </w:p>
                  </w:txbxContent>
                </v:textbox>
              </v:shape>
            </w:pict>
          </mc:Fallback>
        </mc:AlternateContent>
      </w:r>
      <w:r>
        <w:rPr>
          <w:noProof/>
        </w:rPr>
        <w:drawing>
          <wp:anchor distT="0" distB="0" distL="114300" distR="114300" simplePos="0" relativeHeight="251667456" behindDoc="1" locked="0" layoutInCell="1" allowOverlap="1" wp14:anchorId="355D9068" wp14:editId="6179B1E8">
            <wp:simplePos x="0" y="0"/>
            <wp:positionH relativeFrom="margin">
              <wp:posOffset>2298700</wp:posOffset>
            </wp:positionH>
            <wp:positionV relativeFrom="paragraph">
              <wp:posOffset>2540</wp:posOffset>
            </wp:positionV>
            <wp:extent cx="3790950" cy="876142"/>
            <wp:effectExtent l="0" t="0" r="0"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43">
                      <a:extLst>
                        <a:ext uri="{28A0092B-C50C-407E-A947-70E740481C1C}">
                          <a14:useLocalDpi xmlns:a14="http://schemas.microsoft.com/office/drawing/2010/main" val="0"/>
                        </a:ext>
                      </a:extLst>
                    </a:blip>
                    <a:stretch>
                      <a:fillRect/>
                    </a:stretch>
                  </pic:blipFill>
                  <pic:spPr>
                    <a:xfrm>
                      <a:off x="0" y="0"/>
                      <a:ext cx="3790950" cy="876142"/>
                    </a:xfrm>
                    <a:prstGeom prst="rect">
                      <a:avLst/>
                    </a:prstGeom>
                  </pic:spPr>
                </pic:pic>
              </a:graphicData>
            </a:graphic>
            <wp14:sizeRelH relativeFrom="margin">
              <wp14:pctWidth>0</wp14:pctWidth>
            </wp14:sizeRelH>
            <wp14:sizeRelV relativeFrom="margin">
              <wp14:pctHeight>0</wp14:pctHeight>
            </wp14:sizeRelV>
          </wp:anchor>
        </w:drawing>
      </w:r>
    </w:p>
    <w:p w14:paraId="1C85E276" w14:textId="77777777" w:rsidR="00521B8F" w:rsidRDefault="00521B8F" w:rsidP="00521B8F">
      <w:pPr>
        <w:pStyle w:val="NormalWeb"/>
        <w:contextualSpacing/>
        <w:rPr>
          <w:rFonts w:ascii="Helvetica Neue" w:hAnsi="Helvetica Neue"/>
          <w:color w:val="0563C1" w:themeColor="hyperlink"/>
          <w:u w:val="single"/>
          <w:shd w:val="clear" w:color="auto" w:fill="FFFFFF"/>
        </w:rPr>
      </w:pPr>
    </w:p>
    <w:p w14:paraId="574D94B2" w14:textId="77777777" w:rsidR="00521B8F" w:rsidRDefault="00521B8F" w:rsidP="00521B8F">
      <w:pPr>
        <w:pStyle w:val="NormalWeb"/>
        <w:contextualSpacing/>
        <w:rPr>
          <w:rFonts w:ascii="Helvetica Neue" w:hAnsi="Helvetica Neue"/>
          <w:color w:val="0563C1" w:themeColor="hyperlink"/>
          <w:u w:val="single"/>
          <w:shd w:val="clear" w:color="auto" w:fill="FFFFFF"/>
        </w:rPr>
      </w:pPr>
    </w:p>
    <w:p w14:paraId="564E439C" w14:textId="77777777" w:rsidR="00521B8F" w:rsidRDefault="00521B8F" w:rsidP="00521B8F">
      <w:pPr>
        <w:pStyle w:val="NormalWeb"/>
        <w:contextualSpacing/>
        <w:rPr>
          <w:rFonts w:ascii="Helvetica Neue" w:hAnsi="Helvetica Neue"/>
          <w:color w:val="0563C1" w:themeColor="hyperlink"/>
          <w:u w:val="single"/>
          <w:shd w:val="clear" w:color="auto" w:fill="FFFFFF"/>
        </w:rPr>
      </w:pPr>
    </w:p>
    <w:p w14:paraId="13849470" w14:textId="77777777" w:rsidR="005357C4" w:rsidRDefault="005357C4" w:rsidP="0016378E">
      <w:pPr>
        <w:spacing w:after="111" w:line="240" w:lineRule="auto"/>
        <w:jc w:val="center"/>
        <w:outlineLvl w:val="1"/>
        <w:rPr>
          <w:rFonts w:ascii="&amp;quot" w:eastAsia="Times New Roman" w:hAnsi="&amp;quot" w:cs="Times New Roman"/>
          <w:b/>
          <w:bCs/>
          <w:color w:val="454545"/>
          <w:sz w:val="34"/>
          <w:szCs w:val="34"/>
        </w:rPr>
      </w:pPr>
      <w:r>
        <w:rPr>
          <w:rFonts w:ascii="&amp;quot" w:eastAsia="Times New Roman" w:hAnsi="&amp;quot" w:cs="Times New Roman"/>
          <w:b/>
          <w:bCs/>
          <w:color w:val="454545"/>
          <w:sz w:val="34"/>
          <w:szCs w:val="34"/>
        </w:rPr>
        <w:lastRenderedPageBreak/>
        <w:t>APPENDIX: A</w:t>
      </w:r>
    </w:p>
    <w:p w14:paraId="603F3B37" w14:textId="77777777" w:rsidR="005357C4" w:rsidRPr="0007694E" w:rsidRDefault="005357C4" w:rsidP="005357C4">
      <w:pPr>
        <w:spacing w:after="111" w:line="240" w:lineRule="auto"/>
        <w:outlineLvl w:val="1"/>
        <w:rPr>
          <w:rFonts w:ascii="&amp;quot" w:eastAsia="Times New Roman" w:hAnsi="&amp;quot" w:cs="Times New Roman"/>
          <w:b/>
          <w:bCs/>
          <w:color w:val="454545"/>
          <w:sz w:val="34"/>
          <w:szCs w:val="34"/>
        </w:rPr>
      </w:pPr>
      <w:r>
        <w:rPr>
          <w:rFonts w:ascii="&amp;quot" w:eastAsia="Times New Roman" w:hAnsi="&amp;quot" w:cs="Times New Roman"/>
          <w:b/>
          <w:bCs/>
          <w:color w:val="454545"/>
          <w:sz w:val="34"/>
          <w:szCs w:val="34"/>
        </w:rPr>
        <w:t>Online Learning</w:t>
      </w:r>
      <w:r w:rsidRPr="0007694E">
        <w:rPr>
          <w:rFonts w:ascii="&amp;quot" w:eastAsia="Times New Roman" w:hAnsi="&amp;quot" w:cs="Times New Roman"/>
          <w:b/>
          <w:bCs/>
          <w:color w:val="454545"/>
          <w:sz w:val="34"/>
          <w:szCs w:val="34"/>
        </w:rPr>
        <w:t xml:space="preserve"> Classroom Expectations for </w:t>
      </w:r>
      <w:r>
        <w:rPr>
          <w:rFonts w:ascii="&amp;quot" w:eastAsia="Times New Roman" w:hAnsi="&amp;quot" w:cs="Times New Roman"/>
          <w:b/>
          <w:bCs/>
          <w:color w:val="454545"/>
          <w:sz w:val="34"/>
          <w:szCs w:val="34"/>
        </w:rPr>
        <w:t>RCSS</w:t>
      </w:r>
      <w:r w:rsidRPr="0007694E">
        <w:rPr>
          <w:rFonts w:ascii="&amp;quot" w:eastAsia="Times New Roman" w:hAnsi="&amp;quot" w:cs="Times New Roman"/>
          <w:b/>
          <w:bCs/>
          <w:color w:val="454545"/>
          <w:sz w:val="34"/>
          <w:szCs w:val="34"/>
        </w:rPr>
        <w:t xml:space="preserve"> Families </w:t>
      </w:r>
    </w:p>
    <w:p w14:paraId="74CFA576" w14:textId="77777777" w:rsidR="005357C4" w:rsidRPr="0007694E" w:rsidRDefault="005357C4" w:rsidP="005357C4">
      <w:p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Dear </w:t>
      </w:r>
      <w:r>
        <w:rPr>
          <w:rFonts w:ascii="Times New Roman" w:eastAsia="Times New Roman" w:hAnsi="Times New Roman" w:cs="Times New Roman"/>
          <w:sz w:val="24"/>
          <w:szCs w:val="24"/>
        </w:rPr>
        <w:t>RCSS</w:t>
      </w:r>
      <w:r w:rsidRPr="0007694E">
        <w:rPr>
          <w:rFonts w:ascii="Times New Roman" w:eastAsia="Times New Roman" w:hAnsi="Times New Roman" w:cs="Times New Roman"/>
          <w:sz w:val="24"/>
          <w:szCs w:val="24"/>
        </w:rPr>
        <w:t xml:space="preserve"> students and families,</w:t>
      </w:r>
    </w:p>
    <w:p w14:paraId="5D0BA311" w14:textId="77777777" w:rsidR="005357C4" w:rsidRPr="0007694E" w:rsidRDefault="005357C4" w:rsidP="005357C4">
      <w:p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w:t>
      </w:r>
    </w:p>
    <w:p w14:paraId="227B9F1D" w14:textId="77777777" w:rsidR="005357C4" w:rsidRPr="0007694E" w:rsidRDefault="005357C4" w:rsidP="005357C4">
      <w:p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Richmond</w:t>
      </w:r>
      <w:r w:rsidRPr="0007694E">
        <w:rPr>
          <w:rFonts w:ascii="Times New Roman" w:eastAsia="Times New Roman" w:hAnsi="Times New Roman" w:cs="Times New Roman"/>
          <w:sz w:val="24"/>
          <w:szCs w:val="24"/>
        </w:rPr>
        <w:t xml:space="preserve"> County School System would like to provide a list of expectations for </w:t>
      </w:r>
      <w:r>
        <w:rPr>
          <w:rFonts w:ascii="Times New Roman" w:eastAsia="Times New Roman" w:hAnsi="Times New Roman" w:cs="Times New Roman"/>
          <w:sz w:val="24"/>
          <w:szCs w:val="24"/>
        </w:rPr>
        <w:t xml:space="preserve">online learning </w:t>
      </w:r>
      <w:r w:rsidRPr="0007694E">
        <w:rPr>
          <w:rFonts w:ascii="Times New Roman" w:eastAsia="Times New Roman" w:hAnsi="Times New Roman" w:cs="Times New Roman"/>
          <w:sz w:val="24"/>
          <w:szCs w:val="24"/>
        </w:rPr>
        <w:t>classroom behavior.  To ensure a positive, productive and enjoyable learning experience for all participants, it is</w:t>
      </w:r>
      <w:r>
        <w:rPr>
          <w:rFonts w:ascii="Times New Roman" w:eastAsia="Times New Roman" w:hAnsi="Times New Roman" w:cs="Times New Roman"/>
          <w:sz w:val="24"/>
          <w:szCs w:val="24"/>
        </w:rPr>
        <w:t xml:space="preserve"> important</w:t>
      </w:r>
      <w:r w:rsidRPr="0007694E">
        <w:rPr>
          <w:rFonts w:ascii="Times New Roman" w:eastAsia="Times New Roman" w:hAnsi="Times New Roman" w:cs="Times New Roman"/>
          <w:sz w:val="24"/>
          <w:szCs w:val="24"/>
        </w:rPr>
        <w:t xml:space="preserve"> that all students and caregivers adhere to the typical code of conduct and dress code for in-person educational activity while participating in </w:t>
      </w:r>
      <w:r>
        <w:rPr>
          <w:rFonts w:ascii="Times New Roman" w:eastAsia="Times New Roman" w:hAnsi="Times New Roman" w:cs="Times New Roman"/>
          <w:sz w:val="24"/>
          <w:szCs w:val="24"/>
        </w:rPr>
        <w:t>online learning</w:t>
      </w:r>
      <w:r w:rsidRPr="0007694E">
        <w:rPr>
          <w:rFonts w:ascii="Times New Roman" w:eastAsia="Times New Roman" w:hAnsi="Times New Roman" w:cs="Times New Roman"/>
          <w:sz w:val="24"/>
          <w:szCs w:val="24"/>
        </w:rPr>
        <w:t>. All students should be courteous and respectful. Students are responsible for the same expectations in</w:t>
      </w:r>
      <w:r>
        <w:rPr>
          <w:rFonts w:ascii="Times New Roman" w:eastAsia="Times New Roman" w:hAnsi="Times New Roman" w:cs="Times New Roman"/>
          <w:sz w:val="24"/>
          <w:szCs w:val="24"/>
        </w:rPr>
        <w:t xml:space="preserve"> online</w:t>
      </w:r>
      <w:r w:rsidRPr="0007694E">
        <w:rPr>
          <w:rFonts w:ascii="Times New Roman" w:eastAsia="Times New Roman" w:hAnsi="Times New Roman" w:cs="Times New Roman"/>
          <w:sz w:val="24"/>
          <w:szCs w:val="24"/>
        </w:rPr>
        <w:t xml:space="preserve"> class as in person. </w:t>
      </w:r>
    </w:p>
    <w:p w14:paraId="7B93F080" w14:textId="77777777" w:rsidR="005357C4" w:rsidRPr="0007694E" w:rsidRDefault="005357C4" w:rsidP="005357C4">
      <w:p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w:t>
      </w:r>
    </w:p>
    <w:p w14:paraId="757E5DF3" w14:textId="77777777" w:rsidR="005357C4" w:rsidRPr="0007694E" w:rsidRDefault="005357C4" w:rsidP="005357C4">
      <w:p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Please read the bullets below regarding conduct in the </w:t>
      </w:r>
      <w:r>
        <w:rPr>
          <w:rFonts w:ascii="Times New Roman" w:eastAsia="Times New Roman" w:hAnsi="Times New Roman" w:cs="Times New Roman"/>
          <w:sz w:val="24"/>
          <w:szCs w:val="24"/>
        </w:rPr>
        <w:t>online learning</w:t>
      </w:r>
      <w:r w:rsidRPr="0007694E">
        <w:rPr>
          <w:rFonts w:ascii="Times New Roman" w:eastAsia="Times New Roman" w:hAnsi="Times New Roman" w:cs="Times New Roman"/>
          <w:sz w:val="24"/>
          <w:szCs w:val="24"/>
        </w:rPr>
        <w:t xml:space="preserve"> environment. For a complete list of behavioral expectations, please consult your student handbook. Click </w:t>
      </w:r>
      <w:hyperlink r:id="rId44" w:tgtFrame="_blank" w:history="1">
        <w:r w:rsidRPr="0007694E">
          <w:rPr>
            <w:rFonts w:ascii="Times New Roman" w:eastAsia="Times New Roman" w:hAnsi="Times New Roman" w:cs="Times New Roman"/>
            <w:color w:val="0077C1"/>
            <w:sz w:val="24"/>
            <w:szCs w:val="24"/>
            <w:u w:val="single"/>
          </w:rPr>
          <w:t>this link</w:t>
        </w:r>
      </w:hyperlink>
      <w:r w:rsidRPr="0007694E">
        <w:rPr>
          <w:rFonts w:ascii="Times New Roman" w:eastAsia="Times New Roman" w:hAnsi="Times New Roman" w:cs="Times New Roman"/>
          <w:sz w:val="24"/>
          <w:szCs w:val="24"/>
        </w:rPr>
        <w:t xml:space="preserve"> to access a</w:t>
      </w:r>
      <w:r>
        <w:rPr>
          <w:rFonts w:ascii="Times New Roman" w:eastAsia="Times New Roman" w:hAnsi="Times New Roman" w:cs="Times New Roman"/>
          <w:sz w:val="24"/>
          <w:szCs w:val="24"/>
        </w:rPr>
        <w:t xml:space="preserve">n electronic </w:t>
      </w:r>
      <w:r w:rsidRPr="0007694E">
        <w:rPr>
          <w:rFonts w:ascii="Times New Roman" w:eastAsia="Times New Roman" w:hAnsi="Times New Roman" w:cs="Times New Roman"/>
          <w:sz w:val="24"/>
          <w:szCs w:val="24"/>
        </w:rPr>
        <w:t xml:space="preserve">edition of your student </w:t>
      </w:r>
      <w:r>
        <w:rPr>
          <w:rFonts w:ascii="Times New Roman" w:eastAsia="Times New Roman" w:hAnsi="Times New Roman" w:cs="Times New Roman"/>
          <w:sz w:val="24"/>
          <w:szCs w:val="24"/>
        </w:rPr>
        <w:t>C</w:t>
      </w:r>
      <w:r w:rsidRPr="0007694E">
        <w:rPr>
          <w:rFonts w:ascii="Times New Roman" w:eastAsia="Times New Roman" w:hAnsi="Times New Roman" w:cs="Times New Roman"/>
          <w:sz w:val="24"/>
          <w:szCs w:val="24"/>
        </w:rPr>
        <w:t xml:space="preserve">ode of </w:t>
      </w:r>
      <w:r>
        <w:rPr>
          <w:rFonts w:ascii="Times New Roman" w:eastAsia="Times New Roman" w:hAnsi="Times New Roman" w:cs="Times New Roman"/>
          <w:sz w:val="24"/>
          <w:szCs w:val="24"/>
        </w:rPr>
        <w:t>C</w:t>
      </w:r>
      <w:r w:rsidRPr="0007694E">
        <w:rPr>
          <w:rFonts w:ascii="Times New Roman" w:eastAsia="Times New Roman" w:hAnsi="Times New Roman" w:cs="Times New Roman"/>
          <w:sz w:val="24"/>
          <w:szCs w:val="24"/>
        </w:rPr>
        <w:t>onduct.</w:t>
      </w:r>
    </w:p>
    <w:p w14:paraId="0BE7326F" w14:textId="77777777" w:rsidR="005357C4" w:rsidRPr="0007694E" w:rsidRDefault="005357C4" w:rsidP="005357C4">
      <w:p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w:t>
      </w:r>
    </w:p>
    <w:p w14:paraId="3F86893E" w14:textId="77777777" w:rsidR="005357C4" w:rsidRPr="0007694E" w:rsidRDefault="005357C4" w:rsidP="005357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Online Learning</w:t>
      </w:r>
      <w:r w:rsidRPr="0007694E">
        <w:rPr>
          <w:rFonts w:ascii="Times New Roman" w:eastAsia="Times New Roman" w:hAnsi="Times New Roman" w:cs="Times New Roman"/>
          <w:b/>
          <w:bCs/>
          <w:sz w:val="24"/>
          <w:szCs w:val="24"/>
        </w:rPr>
        <w:t xml:space="preserve"> Classroom Expectations for Students and Parents/Guardians</w:t>
      </w:r>
    </w:p>
    <w:p w14:paraId="274BDCDA" w14:textId="77777777" w:rsidR="005357C4" w:rsidRPr="0007694E" w:rsidRDefault="005357C4" w:rsidP="005357C4">
      <w:p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Behavioral Expectations for Students</w:t>
      </w:r>
    </w:p>
    <w:p w14:paraId="24645C0E" w14:textId="77777777" w:rsidR="005357C4" w:rsidRPr="0007694E"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All school rules, regulations and conduct should be followed while in the online learning environment.  All laws must also be followed. </w:t>
      </w:r>
    </w:p>
    <w:p w14:paraId="392C5C27" w14:textId="77777777" w:rsidR="005357C4" w:rsidRPr="0007694E"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Students should always be respectful and courteous to authority, including teachers and administrators. They should not disrupt or distract the class and should not interfere with the teacher’s ability to instruct the class in any way.  </w:t>
      </w:r>
    </w:p>
    <w:p w14:paraId="75D8208D" w14:textId="77777777" w:rsidR="005357C4" w:rsidRPr="0007694E"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Students should also be respectful and courteous to other students. Inappropriate, offensive, discriminatory or threatening comments and/or disruptive behavior by any participants during </w:t>
      </w:r>
      <w:r>
        <w:rPr>
          <w:rFonts w:ascii="Times New Roman" w:eastAsia="Times New Roman" w:hAnsi="Times New Roman" w:cs="Times New Roman"/>
          <w:sz w:val="24"/>
          <w:szCs w:val="24"/>
        </w:rPr>
        <w:t>Canvas</w:t>
      </w:r>
      <w:r w:rsidRPr="0007694E">
        <w:rPr>
          <w:rFonts w:ascii="Times New Roman" w:eastAsia="Times New Roman" w:hAnsi="Times New Roman" w:cs="Times New Roman"/>
          <w:sz w:val="24"/>
          <w:szCs w:val="24"/>
        </w:rPr>
        <w:t>/</w:t>
      </w:r>
      <w:r>
        <w:rPr>
          <w:rFonts w:ascii="Times New Roman" w:eastAsia="Times New Roman" w:hAnsi="Times New Roman" w:cs="Times New Roman"/>
          <w:sz w:val="24"/>
          <w:szCs w:val="24"/>
        </w:rPr>
        <w:t>Microsoft Teams</w:t>
      </w:r>
      <w:r w:rsidRPr="00076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online</w:t>
      </w:r>
      <w:r w:rsidRPr="0007694E">
        <w:rPr>
          <w:rFonts w:ascii="Times New Roman" w:eastAsia="Times New Roman" w:hAnsi="Times New Roman" w:cs="Times New Roman"/>
          <w:sz w:val="24"/>
          <w:szCs w:val="24"/>
        </w:rPr>
        <w:t xml:space="preserve"> class sessions will not be tolerated.</w:t>
      </w:r>
    </w:p>
    <w:p w14:paraId="7F65BFFF" w14:textId="77777777" w:rsidR="005357C4" w:rsidRPr="0007694E"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Login credentials must not be shared. Sharing of login information violates other students’ and teachers’ rights to confidentiality and could allow class participation by unauthorized persons and/or lead to disruptive behaviors that detract from a productive and positive learning environment. </w:t>
      </w:r>
    </w:p>
    <w:p w14:paraId="7D83A6B9" w14:textId="77777777" w:rsidR="005357C4" w:rsidRPr="0007694E"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Students should not misrepresent or falsify their identity. Nor should they refuse to identify themselves to their teacher.  </w:t>
      </w:r>
    </w:p>
    <w:p w14:paraId="3EA0089C" w14:textId="77777777" w:rsidR="005357C4" w:rsidRPr="0007694E"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There should be no other onlookers that are not part of the class. Non-students should not login to a </w:t>
      </w:r>
      <w:r>
        <w:rPr>
          <w:rFonts w:ascii="Times New Roman" w:eastAsia="Times New Roman" w:hAnsi="Times New Roman" w:cs="Times New Roman"/>
          <w:sz w:val="24"/>
          <w:szCs w:val="24"/>
        </w:rPr>
        <w:t>Canvas or Microsoft Teams Meeting</w:t>
      </w:r>
      <w:r w:rsidRPr="0007694E">
        <w:rPr>
          <w:rFonts w:ascii="Times New Roman" w:eastAsia="Times New Roman" w:hAnsi="Times New Roman" w:cs="Times New Roman"/>
          <w:sz w:val="24"/>
          <w:szCs w:val="24"/>
        </w:rPr>
        <w:t xml:space="preserve"> without authorization. Students should not share classroom links. Other family members or non-students should not be visible, by webcam, during virtual class. </w:t>
      </w:r>
    </w:p>
    <w:p w14:paraId="1C7716D3" w14:textId="77777777" w:rsidR="005357C4"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While engaged in online classroom activities, students should not allow anything other than their face and their voice (at appropriate times) to be seen or heard in the </w:t>
      </w:r>
      <w:r>
        <w:rPr>
          <w:rFonts w:ascii="Times New Roman" w:eastAsia="Times New Roman" w:hAnsi="Times New Roman" w:cs="Times New Roman"/>
          <w:sz w:val="24"/>
          <w:szCs w:val="24"/>
        </w:rPr>
        <w:t>Canvas or Microsoft Teams Meeting</w:t>
      </w:r>
      <w:r w:rsidRPr="0007694E">
        <w:rPr>
          <w:rFonts w:ascii="Times New Roman" w:eastAsia="Times New Roman" w:hAnsi="Times New Roman" w:cs="Times New Roman"/>
          <w:sz w:val="24"/>
          <w:szCs w:val="24"/>
        </w:rPr>
        <w:t>.  </w:t>
      </w:r>
    </w:p>
    <w:p w14:paraId="1FB36170" w14:textId="77777777" w:rsidR="005357C4" w:rsidRPr="0007694E"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It is typical </w:t>
      </w:r>
      <w:r>
        <w:rPr>
          <w:rFonts w:ascii="Times New Roman" w:eastAsia="Times New Roman" w:hAnsi="Times New Roman" w:cs="Times New Roman"/>
          <w:sz w:val="24"/>
          <w:szCs w:val="24"/>
        </w:rPr>
        <w:t>online</w:t>
      </w:r>
      <w:r w:rsidRPr="0007694E">
        <w:rPr>
          <w:rFonts w:ascii="Times New Roman" w:eastAsia="Times New Roman" w:hAnsi="Times New Roman" w:cs="Times New Roman"/>
          <w:sz w:val="24"/>
          <w:szCs w:val="24"/>
        </w:rPr>
        <w:t xml:space="preserve"> meeting courtesy to remain muted unless called upon by the teacher to speak (then the student should unmute). </w:t>
      </w:r>
    </w:p>
    <w:p w14:paraId="3FADD5C9" w14:textId="77777777" w:rsidR="005357C4" w:rsidRPr="0007694E"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It is best for students to have a work station for online </w:t>
      </w:r>
      <w:r>
        <w:rPr>
          <w:rFonts w:ascii="Times New Roman" w:eastAsia="Times New Roman" w:hAnsi="Times New Roman" w:cs="Times New Roman"/>
          <w:sz w:val="24"/>
          <w:szCs w:val="24"/>
        </w:rPr>
        <w:t>learning</w:t>
      </w:r>
      <w:r w:rsidRPr="0007694E">
        <w:rPr>
          <w:rFonts w:ascii="Times New Roman" w:eastAsia="Times New Roman" w:hAnsi="Times New Roman" w:cs="Times New Roman"/>
          <w:sz w:val="24"/>
          <w:szCs w:val="24"/>
        </w:rPr>
        <w:t xml:space="preserve"> that is free from distractions and noises. However, muting while in online class gatherings, prevents unexpected distractions (crying baby, </w:t>
      </w:r>
      <w:r>
        <w:rPr>
          <w:rFonts w:ascii="Times New Roman" w:eastAsia="Times New Roman" w:hAnsi="Times New Roman" w:cs="Times New Roman"/>
          <w:sz w:val="24"/>
          <w:szCs w:val="24"/>
        </w:rPr>
        <w:t>barking dog</w:t>
      </w:r>
      <w:r w:rsidRPr="0007694E">
        <w:rPr>
          <w:rFonts w:ascii="Times New Roman" w:eastAsia="Times New Roman" w:hAnsi="Times New Roman" w:cs="Times New Roman"/>
          <w:sz w:val="24"/>
          <w:szCs w:val="24"/>
        </w:rPr>
        <w:t>, music or TV) from distracting the entire class.  There also should never be visual distractions visible in the background behind students. </w:t>
      </w:r>
    </w:p>
    <w:p w14:paraId="0AEF6088" w14:textId="77777777" w:rsidR="005357C4" w:rsidRPr="0007694E"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The best background for a virtual classroom is a solid color wall.</w:t>
      </w:r>
      <w:r>
        <w:rPr>
          <w:rFonts w:ascii="Times New Roman" w:eastAsia="Times New Roman" w:hAnsi="Times New Roman" w:cs="Times New Roman"/>
          <w:sz w:val="24"/>
          <w:szCs w:val="24"/>
        </w:rPr>
        <w:t xml:space="preserve"> We encourage students to use the background features in Microsoft Teams.</w:t>
      </w:r>
      <w:r w:rsidRPr="0007694E">
        <w:rPr>
          <w:rFonts w:ascii="Times New Roman" w:eastAsia="Times New Roman" w:hAnsi="Times New Roman" w:cs="Times New Roman"/>
          <w:sz w:val="24"/>
          <w:szCs w:val="24"/>
        </w:rPr>
        <w:t xml:space="preserve"> The goal is to minimize distractions for other students. Things </w:t>
      </w:r>
      <w:r w:rsidRPr="0007694E">
        <w:rPr>
          <w:rFonts w:ascii="Times New Roman" w:eastAsia="Times New Roman" w:hAnsi="Times New Roman" w:cs="Times New Roman"/>
          <w:sz w:val="24"/>
          <w:szCs w:val="24"/>
        </w:rPr>
        <w:lastRenderedPageBreak/>
        <w:t>that would not be allowed in school should not be visible on camera such as weapons, offensive signage or artwork, alcoholic beverage bottles or other prohibited substances.</w:t>
      </w:r>
    </w:p>
    <w:p w14:paraId="1C56F316" w14:textId="77777777" w:rsidR="005357C4" w:rsidRPr="0007694E"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The virtual environment should resemble the in-person environment as much as possible. Students should not have a virtual “show and tell” with toys, pets and any other item that would not be permitted in class. </w:t>
      </w:r>
    </w:p>
    <w:p w14:paraId="4EB856E0" w14:textId="77777777" w:rsidR="005357C4" w:rsidRPr="0007694E"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Showing pornography, exhibiting lewd behavior or making lewd comments is not permitted in the virtual classroom environment or in person. Such activity violates the code of conduct and will result in disciplinary action. Such behavior could also result in legal implications</w:t>
      </w:r>
      <w:r>
        <w:rPr>
          <w:rFonts w:ascii="Times New Roman" w:eastAsia="Times New Roman" w:hAnsi="Times New Roman" w:cs="Times New Roman"/>
          <w:sz w:val="24"/>
          <w:szCs w:val="24"/>
        </w:rPr>
        <w:t>.</w:t>
      </w:r>
      <w:r w:rsidRPr="0007694E">
        <w:rPr>
          <w:rFonts w:ascii="Times New Roman" w:eastAsia="Times New Roman" w:hAnsi="Times New Roman" w:cs="Times New Roman"/>
          <w:sz w:val="24"/>
          <w:szCs w:val="24"/>
        </w:rPr>
        <w:t> </w:t>
      </w:r>
    </w:p>
    <w:p w14:paraId="10E9BEF2" w14:textId="77777777" w:rsidR="005357C4" w:rsidRPr="0007694E"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Typical classroom dress code should be followed at all times and students should sit in an upright position similar to their posture in a school setting. </w:t>
      </w:r>
    </w:p>
    <w:p w14:paraId="724F0F25" w14:textId="77777777" w:rsidR="005357C4"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Obscene, vulgar or discriminatory language is not permissible and students may not speak to students or teachers in a demeaning or derogatory manner.</w:t>
      </w:r>
    </w:p>
    <w:p w14:paraId="7FB85C8C" w14:textId="77777777" w:rsidR="005357C4" w:rsidRPr="0007694E" w:rsidRDefault="005357C4" w:rsidP="005357C4">
      <w:p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w:t>
      </w:r>
    </w:p>
    <w:p w14:paraId="5EC36E7A" w14:textId="77777777" w:rsidR="005357C4" w:rsidRPr="0007694E" w:rsidRDefault="005357C4" w:rsidP="005357C4">
      <w:p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b/>
          <w:bCs/>
          <w:sz w:val="24"/>
          <w:szCs w:val="24"/>
        </w:rPr>
        <w:t>Privacy Guidelines for Parents/Guardians</w:t>
      </w:r>
    </w:p>
    <w:p w14:paraId="0A7235D6" w14:textId="77777777" w:rsidR="005357C4" w:rsidRPr="0007694E" w:rsidRDefault="005357C4" w:rsidP="005357C4">
      <w:p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To maintain a positive, productive learning environment and assure confidentiality for students and teachers during </w:t>
      </w:r>
      <w:r>
        <w:rPr>
          <w:rFonts w:ascii="Times New Roman" w:eastAsia="Times New Roman" w:hAnsi="Times New Roman" w:cs="Times New Roman"/>
          <w:sz w:val="24"/>
          <w:szCs w:val="24"/>
        </w:rPr>
        <w:t>online</w:t>
      </w:r>
      <w:r w:rsidRPr="0007694E">
        <w:rPr>
          <w:rFonts w:ascii="Times New Roman" w:eastAsia="Times New Roman" w:hAnsi="Times New Roman" w:cs="Times New Roman"/>
          <w:sz w:val="24"/>
          <w:szCs w:val="24"/>
        </w:rPr>
        <w:t xml:space="preserve"> learning, all parents/guardians are asked to follow these privacy guidelines.</w:t>
      </w:r>
    </w:p>
    <w:p w14:paraId="5A87FB5A" w14:textId="77777777" w:rsidR="005357C4" w:rsidRPr="0007694E" w:rsidRDefault="005357C4" w:rsidP="005357C4">
      <w:pPr>
        <w:pStyle w:val="ListParagraph"/>
        <w:numPr>
          <w:ilvl w:val="0"/>
          <w:numId w:val="2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Canvas</w:t>
      </w:r>
      <w:r w:rsidRPr="0007694E">
        <w:rPr>
          <w:rFonts w:ascii="Times New Roman" w:eastAsia="Times New Roman" w:hAnsi="Times New Roman" w:cs="Times New Roman"/>
          <w:sz w:val="24"/>
          <w:szCs w:val="24"/>
        </w:rPr>
        <w:t>/</w:t>
      </w:r>
      <w:r>
        <w:rPr>
          <w:rFonts w:ascii="Times New Roman" w:eastAsia="Times New Roman" w:hAnsi="Times New Roman" w:cs="Times New Roman"/>
          <w:sz w:val="24"/>
          <w:szCs w:val="24"/>
        </w:rPr>
        <w:t>Microsoft Teams</w:t>
      </w:r>
      <w:r w:rsidRPr="00076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live lessons</w:t>
      </w:r>
      <w:r w:rsidRPr="0007694E">
        <w:rPr>
          <w:rFonts w:ascii="Times New Roman" w:eastAsia="Times New Roman" w:hAnsi="Times New Roman" w:cs="Times New Roman"/>
          <w:sz w:val="24"/>
          <w:szCs w:val="24"/>
        </w:rPr>
        <w:t xml:space="preserve"> are designed for students. To prevent disruptions to the learning environment, parents/guardians should not actively participate in </w:t>
      </w:r>
      <w:r>
        <w:rPr>
          <w:rFonts w:ascii="Times New Roman" w:eastAsia="Times New Roman" w:hAnsi="Times New Roman" w:cs="Times New Roman"/>
          <w:sz w:val="24"/>
          <w:szCs w:val="24"/>
        </w:rPr>
        <w:t xml:space="preserve">the live instructional </w:t>
      </w:r>
      <w:r w:rsidRPr="0007694E">
        <w:rPr>
          <w:rFonts w:ascii="Times New Roman" w:eastAsia="Times New Roman" w:hAnsi="Times New Roman" w:cs="Times New Roman"/>
          <w:sz w:val="24"/>
          <w:szCs w:val="24"/>
        </w:rPr>
        <w:t>sessions, although parents/guardians may assist their child with technology and/or remain nearby.</w:t>
      </w:r>
    </w:p>
    <w:p w14:paraId="2DC296C5" w14:textId="77777777" w:rsidR="005357C4" w:rsidRPr="0007694E" w:rsidRDefault="005357C4" w:rsidP="005357C4">
      <w:pPr>
        <w:pStyle w:val="ListParagraph"/>
        <w:numPr>
          <w:ilvl w:val="0"/>
          <w:numId w:val="27"/>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Do not video record, audio record, photograph, live stream, or transmit in any other way any part of a </w:t>
      </w:r>
      <w:r>
        <w:rPr>
          <w:rFonts w:ascii="Times New Roman" w:eastAsia="Times New Roman" w:hAnsi="Times New Roman" w:cs="Times New Roman"/>
          <w:sz w:val="24"/>
          <w:szCs w:val="24"/>
        </w:rPr>
        <w:t>Canvas/Microsoft Teams</w:t>
      </w:r>
      <w:r w:rsidRPr="00076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live virtual session</w:t>
      </w:r>
      <w:r w:rsidRPr="0007694E">
        <w:rPr>
          <w:rFonts w:ascii="Times New Roman" w:eastAsia="Times New Roman" w:hAnsi="Times New Roman" w:cs="Times New Roman"/>
          <w:sz w:val="24"/>
          <w:szCs w:val="24"/>
        </w:rPr>
        <w:t xml:space="preserve"> and do not share on social media. </w:t>
      </w:r>
    </w:p>
    <w:p w14:paraId="1D1ECCB3" w14:textId="77777777" w:rsidR="005357C4" w:rsidRPr="0007694E" w:rsidRDefault="005357C4" w:rsidP="005357C4">
      <w:pPr>
        <w:pStyle w:val="ListParagraph"/>
        <w:numPr>
          <w:ilvl w:val="0"/>
          <w:numId w:val="27"/>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Any confidential or personally identifiable information related to students participating in </w:t>
      </w:r>
      <w:r>
        <w:rPr>
          <w:rFonts w:ascii="Times New Roman" w:eastAsia="Times New Roman" w:hAnsi="Times New Roman" w:cs="Times New Roman"/>
          <w:sz w:val="24"/>
          <w:szCs w:val="24"/>
        </w:rPr>
        <w:t>Canvas</w:t>
      </w:r>
      <w:r w:rsidRPr="0007694E">
        <w:rPr>
          <w:rFonts w:ascii="Times New Roman" w:eastAsia="Times New Roman" w:hAnsi="Times New Roman" w:cs="Times New Roman"/>
          <w:sz w:val="24"/>
          <w:szCs w:val="24"/>
        </w:rPr>
        <w:t>/</w:t>
      </w:r>
      <w:r>
        <w:rPr>
          <w:rFonts w:ascii="Times New Roman" w:eastAsia="Times New Roman" w:hAnsi="Times New Roman" w:cs="Times New Roman"/>
          <w:sz w:val="24"/>
          <w:szCs w:val="24"/>
        </w:rPr>
        <w:t>Microsoft Teams</w:t>
      </w:r>
      <w:r w:rsidRPr="00076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online</w:t>
      </w:r>
      <w:r w:rsidRPr="00076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sessions</w:t>
      </w:r>
      <w:r w:rsidRPr="0007694E">
        <w:rPr>
          <w:rFonts w:ascii="Times New Roman" w:eastAsia="Times New Roman" w:hAnsi="Times New Roman" w:cs="Times New Roman"/>
          <w:sz w:val="24"/>
          <w:szCs w:val="24"/>
        </w:rPr>
        <w:t xml:space="preserve"> should not be collected, discussed or shared.</w:t>
      </w:r>
      <w:r>
        <w:rPr>
          <w:rFonts w:ascii="Times New Roman" w:eastAsia="Times New Roman" w:hAnsi="Times New Roman" w:cs="Times New Roman"/>
          <w:sz w:val="24"/>
          <w:szCs w:val="24"/>
        </w:rPr>
        <w:t xml:space="preserve"> The Family Education Right to Privacy Act (FERPA) applies and should be followed with fidelity.</w:t>
      </w:r>
    </w:p>
    <w:p w14:paraId="419FAD4B" w14:textId="77777777" w:rsidR="005357C4" w:rsidRPr="0007694E" w:rsidRDefault="005357C4" w:rsidP="005357C4">
      <w:pPr>
        <w:pStyle w:val="ListParagraph"/>
        <w:numPr>
          <w:ilvl w:val="0"/>
          <w:numId w:val="27"/>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Parents/guardians should not engage with students during </w:t>
      </w:r>
      <w:r>
        <w:rPr>
          <w:rFonts w:ascii="Times New Roman" w:eastAsia="Times New Roman" w:hAnsi="Times New Roman" w:cs="Times New Roman"/>
          <w:sz w:val="24"/>
          <w:szCs w:val="24"/>
        </w:rPr>
        <w:t>Canvas/Microsoft Teams</w:t>
      </w:r>
      <w:r w:rsidRPr="00076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online</w:t>
      </w:r>
      <w:r w:rsidRPr="00076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sessions</w:t>
      </w:r>
      <w:r w:rsidRPr="0007694E">
        <w:rPr>
          <w:rFonts w:ascii="Times New Roman" w:eastAsia="Times New Roman" w:hAnsi="Times New Roman" w:cs="Times New Roman"/>
          <w:sz w:val="24"/>
          <w:szCs w:val="24"/>
        </w:rPr>
        <w:t xml:space="preserve">. If you need to speak with your child during a </w:t>
      </w:r>
      <w:r>
        <w:rPr>
          <w:rFonts w:ascii="Times New Roman" w:eastAsia="Times New Roman" w:hAnsi="Times New Roman" w:cs="Times New Roman"/>
          <w:sz w:val="24"/>
          <w:szCs w:val="24"/>
        </w:rPr>
        <w:t xml:space="preserve">live </w:t>
      </w:r>
      <w:r w:rsidRPr="0007694E">
        <w:rPr>
          <w:rFonts w:ascii="Times New Roman" w:eastAsia="Times New Roman" w:hAnsi="Times New Roman" w:cs="Times New Roman"/>
          <w:sz w:val="24"/>
          <w:szCs w:val="24"/>
        </w:rPr>
        <w:t>session, first mute your child’s microphone.</w:t>
      </w:r>
    </w:p>
    <w:p w14:paraId="25C7EDEA" w14:textId="77777777" w:rsidR="005357C4" w:rsidRPr="0007694E" w:rsidRDefault="005357C4" w:rsidP="005357C4">
      <w:pPr>
        <w:pStyle w:val="ListParagraph"/>
        <w:numPr>
          <w:ilvl w:val="0"/>
          <w:numId w:val="27"/>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If a parent/guardian has a question, please </w:t>
      </w:r>
      <w:r>
        <w:rPr>
          <w:rFonts w:ascii="Times New Roman" w:eastAsia="Times New Roman" w:hAnsi="Times New Roman" w:cs="Times New Roman"/>
          <w:sz w:val="24"/>
          <w:szCs w:val="24"/>
        </w:rPr>
        <w:t xml:space="preserve">contact </w:t>
      </w:r>
      <w:r w:rsidRPr="0007694E">
        <w:rPr>
          <w:rFonts w:ascii="Times New Roman" w:eastAsia="Times New Roman" w:hAnsi="Times New Roman" w:cs="Times New Roman"/>
          <w:sz w:val="24"/>
          <w:szCs w:val="24"/>
        </w:rPr>
        <w:t>your student’s teacher</w:t>
      </w:r>
      <w:r>
        <w:rPr>
          <w:rFonts w:ascii="Times New Roman" w:eastAsia="Times New Roman" w:hAnsi="Times New Roman" w:cs="Times New Roman"/>
          <w:sz w:val="24"/>
          <w:szCs w:val="24"/>
        </w:rPr>
        <w:t xml:space="preserve"> through email or Canvas</w:t>
      </w:r>
      <w:r w:rsidRPr="0007694E">
        <w:rPr>
          <w:rFonts w:ascii="Times New Roman" w:eastAsia="Times New Roman" w:hAnsi="Times New Roman" w:cs="Times New Roman"/>
          <w:sz w:val="24"/>
          <w:szCs w:val="24"/>
        </w:rPr>
        <w:t xml:space="preserve"> rather than interrupting class.</w:t>
      </w:r>
    </w:p>
    <w:p w14:paraId="01FEF16B" w14:textId="77777777" w:rsidR="005357C4" w:rsidRPr="0007694E" w:rsidRDefault="005357C4" w:rsidP="005357C4">
      <w:p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w:t>
      </w:r>
    </w:p>
    <w:p w14:paraId="2C804D52" w14:textId="77777777" w:rsidR="005357C4" w:rsidRPr="0041323E" w:rsidRDefault="005357C4" w:rsidP="005357C4">
      <w:p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Students, parents and caregivers, we appreciate you. Thank you for your cooperation in helping us ensure a positive and protective virtual learning experience.</w:t>
      </w:r>
    </w:p>
    <w:p w14:paraId="51230627" w14:textId="77777777" w:rsidR="00E548CB" w:rsidRDefault="00E548CB"/>
    <w:sectPr w:rsidR="00E548CB" w:rsidSect="00F563FE">
      <w:headerReference w:type="default" r:id="rId45"/>
      <w:footerReference w:type="even" r:id="rId46"/>
      <w:footerReference w:type="default" r:id="rId47"/>
      <w:pgSz w:w="12240" w:h="15840"/>
      <w:pgMar w:top="720"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C0100" w14:textId="77777777" w:rsidR="008E7296" w:rsidRDefault="008E7296" w:rsidP="001919C7">
      <w:pPr>
        <w:spacing w:after="0" w:line="240" w:lineRule="auto"/>
      </w:pPr>
      <w:r>
        <w:separator/>
      </w:r>
    </w:p>
  </w:endnote>
  <w:endnote w:type="continuationSeparator" w:id="0">
    <w:p w14:paraId="4656E0AE" w14:textId="77777777" w:rsidR="008E7296" w:rsidRDefault="008E7296" w:rsidP="00191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altName w:val="﷽﷽﷽﷽﷽﷽﷽﷽"/>
    <w:panose1 w:val="02000503000000020004"/>
    <w:charset w:val="00"/>
    <w:family w:val="auto"/>
    <w:pitch w:val="variable"/>
    <w:sig w:usb0="E50002FF" w:usb1="500079DB" w:usb2="00000010" w:usb3="00000000" w:csb0="00000001" w:csb1="00000000"/>
  </w:font>
  <w:font w:name="Ink Free">
    <w:altName w:val="Ink Free"/>
    <w:panose1 w:val="03080402000500000000"/>
    <w:charset w:val="00"/>
    <w:family w:val="script"/>
    <w:pitch w:val="variable"/>
    <w:sig w:usb0="8000000F" w:usb1="00000000" w:usb2="00000000" w:usb3="00000000" w:csb0="00000093" w:csb1="00000000"/>
  </w:font>
  <w:font w:name="&amp;quo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4150047"/>
      <w:docPartObj>
        <w:docPartGallery w:val="Page Numbers (Bottom of Page)"/>
        <w:docPartUnique/>
      </w:docPartObj>
    </w:sdtPr>
    <w:sdtEndPr>
      <w:rPr>
        <w:rStyle w:val="PageNumber"/>
      </w:rPr>
    </w:sdtEndPr>
    <w:sdtContent>
      <w:p w14:paraId="7D320276" w14:textId="77777777" w:rsidR="00DD039D" w:rsidRDefault="00DD039D" w:rsidP="008D36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9561F5" w14:textId="77777777" w:rsidR="00DD039D" w:rsidRDefault="00DD039D" w:rsidP="00DD03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9376217"/>
      <w:docPartObj>
        <w:docPartGallery w:val="Page Numbers (Bottom of Page)"/>
        <w:docPartUnique/>
      </w:docPartObj>
    </w:sdtPr>
    <w:sdtEndPr>
      <w:rPr>
        <w:rStyle w:val="PageNumber"/>
      </w:rPr>
    </w:sdtEndPr>
    <w:sdtContent>
      <w:p w14:paraId="01786291" w14:textId="77777777" w:rsidR="00DD039D" w:rsidRDefault="00DD039D" w:rsidP="008D36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37BBD">
          <w:rPr>
            <w:rStyle w:val="PageNumber"/>
            <w:noProof/>
          </w:rPr>
          <w:t>4</w:t>
        </w:r>
        <w:r>
          <w:rPr>
            <w:rStyle w:val="PageNumber"/>
          </w:rPr>
          <w:fldChar w:fldCharType="end"/>
        </w:r>
      </w:p>
    </w:sdtContent>
  </w:sdt>
  <w:p w14:paraId="026A1305" w14:textId="77777777" w:rsidR="00DD039D" w:rsidRDefault="00286814" w:rsidP="001972BB">
    <w:pPr>
      <w:pStyle w:val="Footer"/>
      <w:ind w:right="360"/>
      <w:jc w:val="right"/>
    </w:pPr>
    <w:r>
      <w:t>Revised 8-14-21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956CD" w14:textId="77777777" w:rsidR="008E7296" w:rsidRDefault="008E7296" w:rsidP="001919C7">
      <w:pPr>
        <w:spacing w:after="0" w:line="240" w:lineRule="auto"/>
      </w:pPr>
      <w:r>
        <w:separator/>
      </w:r>
    </w:p>
  </w:footnote>
  <w:footnote w:type="continuationSeparator" w:id="0">
    <w:p w14:paraId="49BEE67E" w14:textId="77777777" w:rsidR="008E7296" w:rsidRDefault="008E7296" w:rsidP="00191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6539" w14:textId="77777777" w:rsidR="001972BB" w:rsidRPr="001972BB" w:rsidRDefault="001972BB" w:rsidP="001972BB">
    <w:pPr>
      <w:pStyle w:val="Header"/>
      <w:jc w:val="center"/>
      <w:rPr>
        <w:b/>
        <w:bCs/>
        <w:sz w:val="28"/>
        <w:szCs w:val="28"/>
      </w:rPr>
    </w:pPr>
    <w:r>
      <w:rPr>
        <w:noProof/>
      </w:rPr>
      <w:drawing>
        <wp:inline distT="0" distB="0" distL="0" distR="0" wp14:anchorId="24B56EF3" wp14:editId="5F6E19E5">
          <wp:extent cx="1447800" cy="674871"/>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7112" cy="707180"/>
                  </a:xfrm>
                  <a:prstGeom prst="rect">
                    <a:avLst/>
                  </a:prstGeom>
                </pic:spPr>
              </pic:pic>
            </a:graphicData>
          </a:graphic>
        </wp:inline>
      </w:drawing>
    </w:r>
    <w:r w:rsidRPr="001972BB">
      <w:rPr>
        <w:b/>
        <w:bCs/>
        <w:sz w:val="28"/>
        <w:szCs w:val="28"/>
      </w:rPr>
      <w:t>F2F Expectations for the Middle School Learn@Home Environment</w:t>
    </w:r>
  </w:p>
  <w:p w14:paraId="4D3EF015" w14:textId="77777777" w:rsidR="001972BB" w:rsidRDefault="00197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4.6pt;height:4.6pt" o:bullet="t">
        <v:imagedata r:id="rId1" o:title="Stained Glass Ball"/>
      </v:shape>
    </w:pict>
  </w:numPicBullet>
  <w:abstractNum w:abstractNumId="0" w15:restartNumberingAfterBreak="0">
    <w:nsid w:val="000F7EFE"/>
    <w:multiLevelType w:val="hybridMultilevel"/>
    <w:tmpl w:val="6AC211C0"/>
    <w:lvl w:ilvl="0" w:tplc="04090001">
      <w:start w:val="1"/>
      <w:numFmt w:val="bullet"/>
      <w:lvlText w:val=""/>
      <w:lvlJc w:val="left"/>
      <w:pPr>
        <w:ind w:left="720" w:hanging="360"/>
      </w:pPr>
      <w:rPr>
        <w:rFonts w:ascii="Symbol" w:hAnsi="Symbol" w:hint="default"/>
      </w:rPr>
    </w:lvl>
    <w:lvl w:ilvl="1" w:tplc="0798D2B2">
      <w:start w:val="1"/>
      <w:numFmt w:val="lowerLetter"/>
      <w:lvlText w:val="%2."/>
      <w:lvlJc w:val="left"/>
      <w:pPr>
        <w:ind w:left="1440" w:hanging="360"/>
      </w:pPr>
    </w:lvl>
    <w:lvl w:ilvl="2" w:tplc="9780B1A0">
      <w:start w:val="1"/>
      <w:numFmt w:val="lowerRoman"/>
      <w:lvlText w:val="%3."/>
      <w:lvlJc w:val="right"/>
      <w:pPr>
        <w:ind w:left="2160" w:hanging="180"/>
      </w:pPr>
    </w:lvl>
    <w:lvl w:ilvl="3" w:tplc="C0540F2A">
      <w:start w:val="1"/>
      <w:numFmt w:val="decimal"/>
      <w:lvlText w:val="%4."/>
      <w:lvlJc w:val="left"/>
      <w:pPr>
        <w:ind w:left="2880" w:hanging="360"/>
      </w:pPr>
    </w:lvl>
    <w:lvl w:ilvl="4" w:tplc="05CEECBC">
      <w:start w:val="1"/>
      <w:numFmt w:val="lowerLetter"/>
      <w:lvlText w:val="%5."/>
      <w:lvlJc w:val="left"/>
      <w:pPr>
        <w:ind w:left="3600" w:hanging="360"/>
      </w:pPr>
    </w:lvl>
    <w:lvl w:ilvl="5" w:tplc="797C08DE">
      <w:start w:val="1"/>
      <w:numFmt w:val="lowerRoman"/>
      <w:lvlText w:val="%6."/>
      <w:lvlJc w:val="right"/>
      <w:pPr>
        <w:ind w:left="4320" w:hanging="180"/>
      </w:pPr>
    </w:lvl>
    <w:lvl w:ilvl="6" w:tplc="7ABE3B54">
      <w:start w:val="1"/>
      <w:numFmt w:val="decimal"/>
      <w:lvlText w:val="%7."/>
      <w:lvlJc w:val="left"/>
      <w:pPr>
        <w:ind w:left="5040" w:hanging="360"/>
      </w:pPr>
    </w:lvl>
    <w:lvl w:ilvl="7" w:tplc="6D3E5966">
      <w:start w:val="1"/>
      <w:numFmt w:val="lowerLetter"/>
      <w:lvlText w:val="%8."/>
      <w:lvlJc w:val="left"/>
      <w:pPr>
        <w:ind w:left="5760" w:hanging="360"/>
      </w:pPr>
    </w:lvl>
    <w:lvl w:ilvl="8" w:tplc="366C44BC">
      <w:start w:val="1"/>
      <w:numFmt w:val="lowerRoman"/>
      <w:lvlText w:val="%9."/>
      <w:lvlJc w:val="right"/>
      <w:pPr>
        <w:ind w:left="6480" w:hanging="180"/>
      </w:pPr>
    </w:lvl>
  </w:abstractNum>
  <w:abstractNum w:abstractNumId="1" w15:restartNumberingAfterBreak="0">
    <w:nsid w:val="015B21D0"/>
    <w:multiLevelType w:val="hybridMultilevel"/>
    <w:tmpl w:val="C7C4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74524"/>
    <w:multiLevelType w:val="hybridMultilevel"/>
    <w:tmpl w:val="95C669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1544A"/>
    <w:multiLevelType w:val="hybridMultilevel"/>
    <w:tmpl w:val="CD88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94DD0"/>
    <w:multiLevelType w:val="multilevel"/>
    <w:tmpl w:val="BF1ACF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90020"/>
    <w:multiLevelType w:val="hybridMultilevel"/>
    <w:tmpl w:val="F050F41E"/>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26322"/>
    <w:multiLevelType w:val="hybridMultilevel"/>
    <w:tmpl w:val="CD643120"/>
    <w:lvl w:ilvl="0" w:tplc="5688263A">
      <w:start w:val="7"/>
      <w:numFmt w:val="bullet"/>
      <w:lvlText w:val=""/>
      <w:lvlPicBulletId w:val="0"/>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2346F"/>
    <w:multiLevelType w:val="multilevel"/>
    <w:tmpl w:val="65087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BD682B"/>
    <w:multiLevelType w:val="hybridMultilevel"/>
    <w:tmpl w:val="060C71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762D5"/>
    <w:multiLevelType w:val="hybridMultilevel"/>
    <w:tmpl w:val="C1F6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612A5"/>
    <w:multiLevelType w:val="hybridMultilevel"/>
    <w:tmpl w:val="04A2072C"/>
    <w:lvl w:ilvl="0" w:tplc="77BAB6E8">
      <w:start w:val="1"/>
      <w:numFmt w:val="bullet"/>
      <w:lvlText w:val="o"/>
      <w:lvlJc w:val="left"/>
      <w:pPr>
        <w:ind w:left="720" w:hanging="360"/>
      </w:pPr>
      <w:rPr>
        <w:rFonts w:ascii="Courier New" w:hAnsi="Courier New" w:cs="Courier New" w:hint="default"/>
      </w:rPr>
    </w:lvl>
    <w:lvl w:ilvl="1" w:tplc="6EAA0960">
      <w:start w:val="1"/>
      <w:numFmt w:val="bullet"/>
      <w:lvlText w:val="o"/>
      <w:lvlJc w:val="left"/>
      <w:pPr>
        <w:ind w:left="1440" w:hanging="360"/>
      </w:pPr>
      <w:rPr>
        <w:rFonts w:ascii="Courier New" w:hAnsi="Courier New" w:cs="Courier New" w:hint="default"/>
      </w:rPr>
    </w:lvl>
    <w:lvl w:ilvl="2" w:tplc="E62CCB54" w:tentative="1">
      <w:start w:val="1"/>
      <w:numFmt w:val="bullet"/>
      <w:lvlText w:val=""/>
      <w:lvlJc w:val="left"/>
      <w:pPr>
        <w:ind w:left="2160" w:hanging="360"/>
      </w:pPr>
      <w:rPr>
        <w:rFonts w:ascii="Wingdings" w:hAnsi="Wingdings" w:hint="default"/>
      </w:rPr>
    </w:lvl>
    <w:lvl w:ilvl="3" w:tplc="D1E83A96" w:tentative="1">
      <w:start w:val="1"/>
      <w:numFmt w:val="bullet"/>
      <w:lvlText w:val=""/>
      <w:lvlJc w:val="left"/>
      <w:pPr>
        <w:ind w:left="2880" w:hanging="360"/>
      </w:pPr>
      <w:rPr>
        <w:rFonts w:ascii="Symbol" w:hAnsi="Symbol" w:hint="default"/>
      </w:rPr>
    </w:lvl>
    <w:lvl w:ilvl="4" w:tplc="0C56AD40" w:tentative="1">
      <w:start w:val="1"/>
      <w:numFmt w:val="bullet"/>
      <w:lvlText w:val="o"/>
      <w:lvlJc w:val="left"/>
      <w:pPr>
        <w:ind w:left="3600" w:hanging="360"/>
      </w:pPr>
      <w:rPr>
        <w:rFonts w:ascii="Courier New" w:hAnsi="Courier New" w:cs="Courier New" w:hint="default"/>
      </w:rPr>
    </w:lvl>
    <w:lvl w:ilvl="5" w:tplc="14788BCE" w:tentative="1">
      <w:start w:val="1"/>
      <w:numFmt w:val="bullet"/>
      <w:lvlText w:val=""/>
      <w:lvlJc w:val="left"/>
      <w:pPr>
        <w:ind w:left="4320" w:hanging="360"/>
      </w:pPr>
      <w:rPr>
        <w:rFonts w:ascii="Wingdings" w:hAnsi="Wingdings" w:hint="default"/>
      </w:rPr>
    </w:lvl>
    <w:lvl w:ilvl="6" w:tplc="CA84A86A" w:tentative="1">
      <w:start w:val="1"/>
      <w:numFmt w:val="bullet"/>
      <w:lvlText w:val=""/>
      <w:lvlJc w:val="left"/>
      <w:pPr>
        <w:ind w:left="5040" w:hanging="360"/>
      </w:pPr>
      <w:rPr>
        <w:rFonts w:ascii="Symbol" w:hAnsi="Symbol" w:hint="default"/>
      </w:rPr>
    </w:lvl>
    <w:lvl w:ilvl="7" w:tplc="8E72229A" w:tentative="1">
      <w:start w:val="1"/>
      <w:numFmt w:val="bullet"/>
      <w:lvlText w:val="o"/>
      <w:lvlJc w:val="left"/>
      <w:pPr>
        <w:ind w:left="5760" w:hanging="360"/>
      </w:pPr>
      <w:rPr>
        <w:rFonts w:ascii="Courier New" w:hAnsi="Courier New" w:cs="Courier New" w:hint="default"/>
      </w:rPr>
    </w:lvl>
    <w:lvl w:ilvl="8" w:tplc="C13CB5B8" w:tentative="1">
      <w:start w:val="1"/>
      <w:numFmt w:val="bullet"/>
      <w:lvlText w:val=""/>
      <w:lvlJc w:val="left"/>
      <w:pPr>
        <w:ind w:left="6480" w:hanging="360"/>
      </w:pPr>
      <w:rPr>
        <w:rFonts w:ascii="Wingdings" w:hAnsi="Wingdings" w:hint="default"/>
      </w:rPr>
    </w:lvl>
  </w:abstractNum>
  <w:abstractNum w:abstractNumId="11" w15:restartNumberingAfterBreak="0">
    <w:nsid w:val="1BE9624B"/>
    <w:multiLevelType w:val="hybridMultilevel"/>
    <w:tmpl w:val="3FEA7FF0"/>
    <w:lvl w:ilvl="0" w:tplc="7C42869E">
      <w:start w:val="1"/>
      <w:numFmt w:val="bullet"/>
      <w:lvlText w:val="o"/>
      <w:lvlJc w:val="left"/>
      <w:pPr>
        <w:ind w:left="720" w:hanging="360"/>
      </w:pPr>
      <w:rPr>
        <w:rFonts w:ascii="Courier New" w:hAnsi="Courier New" w:cs="Courier New" w:hint="default"/>
      </w:rPr>
    </w:lvl>
    <w:lvl w:ilvl="1" w:tplc="D2BCF126" w:tentative="1">
      <w:start w:val="1"/>
      <w:numFmt w:val="bullet"/>
      <w:lvlText w:val="o"/>
      <w:lvlJc w:val="left"/>
      <w:pPr>
        <w:ind w:left="1440" w:hanging="360"/>
      </w:pPr>
      <w:rPr>
        <w:rFonts w:ascii="Courier New" w:hAnsi="Courier New" w:cs="Courier New" w:hint="default"/>
      </w:rPr>
    </w:lvl>
    <w:lvl w:ilvl="2" w:tplc="C2061C16" w:tentative="1">
      <w:start w:val="1"/>
      <w:numFmt w:val="bullet"/>
      <w:lvlText w:val=""/>
      <w:lvlJc w:val="left"/>
      <w:pPr>
        <w:ind w:left="2160" w:hanging="360"/>
      </w:pPr>
      <w:rPr>
        <w:rFonts w:ascii="Wingdings" w:hAnsi="Wingdings" w:hint="default"/>
      </w:rPr>
    </w:lvl>
    <w:lvl w:ilvl="3" w:tplc="FEE43A7C" w:tentative="1">
      <w:start w:val="1"/>
      <w:numFmt w:val="bullet"/>
      <w:lvlText w:val=""/>
      <w:lvlJc w:val="left"/>
      <w:pPr>
        <w:ind w:left="2880" w:hanging="360"/>
      </w:pPr>
      <w:rPr>
        <w:rFonts w:ascii="Symbol" w:hAnsi="Symbol" w:hint="default"/>
      </w:rPr>
    </w:lvl>
    <w:lvl w:ilvl="4" w:tplc="241C8744" w:tentative="1">
      <w:start w:val="1"/>
      <w:numFmt w:val="bullet"/>
      <w:lvlText w:val="o"/>
      <w:lvlJc w:val="left"/>
      <w:pPr>
        <w:ind w:left="3600" w:hanging="360"/>
      </w:pPr>
      <w:rPr>
        <w:rFonts w:ascii="Courier New" w:hAnsi="Courier New" w:cs="Courier New" w:hint="default"/>
      </w:rPr>
    </w:lvl>
    <w:lvl w:ilvl="5" w:tplc="A3AC8B16" w:tentative="1">
      <w:start w:val="1"/>
      <w:numFmt w:val="bullet"/>
      <w:lvlText w:val=""/>
      <w:lvlJc w:val="left"/>
      <w:pPr>
        <w:ind w:left="4320" w:hanging="360"/>
      </w:pPr>
      <w:rPr>
        <w:rFonts w:ascii="Wingdings" w:hAnsi="Wingdings" w:hint="default"/>
      </w:rPr>
    </w:lvl>
    <w:lvl w:ilvl="6" w:tplc="438E1588" w:tentative="1">
      <w:start w:val="1"/>
      <w:numFmt w:val="bullet"/>
      <w:lvlText w:val=""/>
      <w:lvlJc w:val="left"/>
      <w:pPr>
        <w:ind w:left="5040" w:hanging="360"/>
      </w:pPr>
      <w:rPr>
        <w:rFonts w:ascii="Symbol" w:hAnsi="Symbol" w:hint="default"/>
      </w:rPr>
    </w:lvl>
    <w:lvl w:ilvl="7" w:tplc="411ACE48" w:tentative="1">
      <w:start w:val="1"/>
      <w:numFmt w:val="bullet"/>
      <w:lvlText w:val="o"/>
      <w:lvlJc w:val="left"/>
      <w:pPr>
        <w:ind w:left="5760" w:hanging="360"/>
      </w:pPr>
      <w:rPr>
        <w:rFonts w:ascii="Courier New" w:hAnsi="Courier New" w:cs="Courier New" w:hint="default"/>
      </w:rPr>
    </w:lvl>
    <w:lvl w:ilvl="8" w:tplc="3860426C" w:tentative="1">
      <w:start w:val="1"/>
      <w:numFmt w:val="bullet"/>
      <w:lvlText w:val=""/>
      <w:lvlJc w:val="left"/>
      <w:pPr>
        <w:ind w:left="6480" w:hanging="360"/>
      </w:pPr>
      <w:rPr>
        <w:rFonts w:ascii="Wingdings" w:hAnsi="Wingdings" w:hint="default"/>
      </w:rPr>
    </w:lvl>
  </w:abstractNum>
  <w:abstractNum w:abstractNumId="12" w15:restartNumberingAfterBreak="0">
    <w:nsid w:val="20005E91"/>
    <w:multiLevelType w:val="multilevel"/>
    <w:tmpl w:val="7AE41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3C65B1"/>
    <w:multiLevelType w:val="hybridMultilevel"/>
    <w:tmpl w:val="08225076"/>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A3798D"/>
    <w:multiLevelType w:val="multilevel"/>
    <w:tmpl w:val="E24C03F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F232CD"/>
    <w:multiLevelType w:val="hybridMultilevel"/>
    <w:tmpl w:val="389889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D5319"/>
    <w:multiLevelType w:val="multilevel"/>
    <w:tmpl w:val="6F9647F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A52F9B"/>
    <w:multiLevelType w:val="hybridMultilevel"/>
    <w:tmpl w:val="F5BE06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35206C"/>
    <w:multiLevelType w:val="hybridMultilevel"/>
    <w:tmpl w:val="18C0ED46"/>
    <w:lvl w:ilvl="0" w:tplc="31061C0A">
      <w:start w:val="1"/>
      <w:numFmt w:val="decimal"/>
      <w:lvlText w:val="%1."/>
      <w:lvlJc w:val="left"/>
      <w:pPr>
        <w:ind w:left="720" w:hanging="360"/>
      </w:pPr>
    </w:lvl>
    <w:lvl w:ilvl="1" w:tplc="0798D2B2">
      <w:start w:val="1"/>
      <w:numFmt w:val="lowerLetter"/>
      <w:lvlText w:val="%2."/>
      <w:lvlJc w:val="left"/>
      <w:pPr>
        <w:ind w:left="1440" w:hanging="360"/>
      </w:pPr>
    </w:lvl>
    <w:lvl w:ilvl="2" w:tplc="9780B1A0">
      <w:start w:val="1"/>
      <w:numFmt w:val="lowerRoman"/>
      <w:lvlText w:val="%3."/>
      <w:lvlJc w:val="right"/>
      <w:pPr>
        <w:ind w:left="2160" w:hanging="180"/>
      </w:pPr>
    </w:lvl>
    <w:lvl w:ilvl="3" w:tplc="C0540F2A">
      <w:start w:val="1"/>
      <w:numFmt w:val="decimal"/>
      <w:lvlText w:val="%4."/>
      <w:lvlJc w:val="left"/>
      <w:pPr>
        <w:ind w:left="2880" w:hanging="360"/>
      </w:pPr>
    </w:lvl>
    <w:lvl w:ilvl="4" w:tplc="05CEECBC">
      <w:start w:val="1"/>
      <w:numFmt w:val="lowerLetter"/>
      <w:lvlText w:val="%5."/>
      <w:lvlJc w:val="left"/>
      <w:pPr>
        <w:ind w:left="3600" w:hanging="360"/>
      </w:pPr>
    </w:lvl>
    <w:lvl w:ilvl="5" w:tplc="797C08DE">
      <w:start w:val="1"/>
      <w:numFmt w:val="lowerRoman"/>
      <w:lvlText w:val="%6."/>
      <w:lvlJc w:val="right"/>
      <w:pPr>
        <w:ind w:left="4320" w:hanging="180"/>
      </w:pPr>
    </w:lvl>
    <w:lvl w:ilvl="6" w:tplc="7ABE3B54">
      <w:start w:val="1"/>
      <w:numFmt w:val="decimal"/>
      <w:lvlText w:val="%7."/>
      <w:lvlJc w:val="left"/>
      <w:pPr>
        <w:ind w:left="5040" w:hanging="360"/>
      </w:pPr>
    </w:lvl>
    <w:lvl w:ilvl="7" w:tplc="6D3E5966">
      <w:start w:val="1"/>
      <w:numFmt w:val="lowerLetter"/>
      <w:lvlText w:val="%8."/>
      <w:lvlJc w:val="left"/>
      <w:pPr>
        <w:ind w:left="5760" w:hanging="360"/>
      </w:pPr>
    </w:lvl>
    <w:lvl w:ilvl="8" w:tplc="366C44BC">
      <w:start w:val="1"/>
      <w:numFmt w:val="lowerRoman"/>
      <w:lvlText w:val="%9."/>
      <w:lvlJc w:val="right"/>
      <w:pPr>
        <w:ind w:left="6480" w:hanging="180"/>
      </w:pPr>
    </w:lvl>
  </w:abstractNum>
  <w:abstractNum w:abstractNumId="19" w15:restartNumberingAfterBreak="0">
    <w:nsid w:val="2F90522C"/>
    <w:multiLevelType w:val="multilevel"/>
    <w:tmpl w:val="6050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EB4256"/>
    <w:multiLevelType w:val="hybridMultilevel"/>
    <w:tmpl w:val="61267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0B337C"/>
    <w:multiLevelType w:val="hybridMultilevel"/>
    <w:tmpl w:val="C1602F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AB3228"/>
    <w:multiLevelType w:val="multilevel"/>
    <w:tmpl w:val="F1E8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092B70"/>
    <w:multiLevelType w:val="hybridMultilevel"/>
    <w:tmpl w:val="3F4A81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4168F"/>
    <w:multiLevelType w:val="hybridMultilevel"/>
    <w:tmpl w:val="5AAE5B18"/>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FA007D"/>
    <w:multiLevelType w:val="multilevel"/>
    <w:tmpl w:val="F3F00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0377D6"/>
    <w:multiLevelType w:val="hybridMultilevel"/>
    <w:tmpl w:val="2FA2BC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8C4A38"/>
    <w:multiLevelType w:val="hybridMultilevel"/>
    <w:tmpl w:val="1668F2E8"/>
    <w:lvl w:ilvl="0" w:tplc="39B2DA4A">
      <w:start w:val="1"/>
      <w:numFmt w:val="bullet"/>
      <w:lvlText w:val="•"/>
      <w:lvlJc w:val="left"/>
      <w:pPr>
        <w:tabs>
          <w:tab w:val="num" w:pos="720"/>
        </w:tabs>
        <w:ind w:left="720" w:hanging="360"/>
      </w:pPr>
      <w:rPr>
        <w:rFonts w:ascii="Arial" w:hAnsi="Arial" w:hint="default"/>
      </w:rPr>
    </w:lvl>
    <w:lvl w:ilvl="1" w:tplc="0510A62E" w:tentative="1">
      <w:start w:val="1"/>
      <w:numFmt w:val="bullet"/>
      <w:lvlText w:val="•"/>
      <w:lvlJc w:val="left"/>
      <w:pPr>
        <w:tabs>
          <w:tab w:val="num" w:pos="1440"/>
        </w:tabs>
        <w:ind w:left="1440" w:hanging="360"/>
      </w:pPr>
      <w:rPr>
        <w:rFonts w:ascii="Arial" w:hAnsi="Arial" w:hint="default"/>
      </w:rPr>
    </w:lvl>
    <w:lvl w:ilvl="2" w:tplc="D5A233D0" w:tentative="1">
      <w:start w:val="1"/>
      <w:numFmt w:val="bullet"/>
      <w:lvlText w:val="•"/>
      <w:lvlJc w:val="left"/>
      <w:pPr>
        <w:tabs>
          <w:tab w:val="num" w:pos="2160"/>
        </w:tabs>
        <w:ind w:left="2160" w:hanging="360"/>
      </w:pPr>
      <w:rPr>
        <w:rFonts w:ascii="Arial" w:hAnsi="Arial" w:hint="default"/>
      </w:rPr>
    </w:lvl>
    <w:lvl w:ilvl="3" w:tplc="0F98B72A" w:tentative="1">
      <w:start w:val="1"/>
      <w:numFmt w:val="bullet"/>
      <w:lvlText w:val="•"/>
      <w:lvlJc w:val="left"/>
      <w:pPr>
        <w:tabs>
          <w:tab w:val="num" w:pos="2880"/>
        </w:tabs>
        <w:ind w:left="2880" w:hanging="360"/>
      </w:pPr>
      <w:rPr>
        <w:rFonts w:ascii="Arial" w:hAnsi="Arial" w:hint="default"/>
      </w:rPr>
    </w:lvl>
    <w:lvl w:ilvl="4" w:tplc="66924D44" w:tentative="1">
      <w:start w:val="1"/>
      <w:numFmt w:val="bullet"/>
      <w:lvlText w:val="•"/>
      <w:lvlJc w:val="left"/>
      <w:pPr>
        <w:tabs>
          <w:tab w:val="num" w:pos="3600"/>
        </w:tabs>
        <w:ind w:left="3600" w:hanging="360"/>
      </w:pPr>
      <w:rPr>
        <w:rFonts w:ascii="Arial" w:hAnsi="Arial" w:hint="default"/>
      </w:rPr>
    </w:lvl>
    <w:lvl w:ilvl="5" w:tplc="8A4AD442" w:tentative="1">
      <w:start w:val="1"/>
      <w:numFmt w:val="bullet"/>
      <w:lvlText w:val="•"/>
      <w:lvlJc w:val="left"/>
      <w:pPr>
        <w:tabs>
          <w:tab w:val="num" w:pos="4320"/>
        </w:tabs>
        <w:ind w:left="4320" w:hanging="360"/>
      </w:pPr>
      <w:rPr>
        <w:rFonts w:ascii="Arial" w:hAnsi="Arial" w:hint="default"/>
      </w:rPr>
    </w:lvl>
    <w:lvl w:ilvl="6" w:tplc="60FAE592" w:tentative="1">
      <w:start w:val="1"/>
      <w:numFmt w:val="bullet"/>
      <w:lvlText w:val="•"/>
      <w:lvlJc w:val="left"/>
      <w:pPr>
        <w:tabs>
          <w:tab w:val="num" w:pos="5040"/>
        </w:tabs>
        <w:ind w:left="5040" w:hanging="360"/>
      </w:pPr>
      <w:rPr>
        <w:rFonts w:ascii="Arial" w:hAnsi="Arial" w:hint="default"/>
      </w:rPr>
    </w:lvl>
    <w:lvl w:ilvl="7" w:tplc="A1F271AA" w:tentative="1">
      <w:start w:val="1"/>
      <w:numFmt w:val="bullet"/>
      <w:lvlText w:val="•"/>
      <w:lvlJc w:val="left"/>
      <w:pPr>
        <w:tabs>
          <w:tab w:val="num" w:pos="5760"/>
        </w:tabs>
        <w:ind w:left="5760" w:hanging="360"/>
      </w:pPr>
      <w:rPr>
        <w:rFonts w:ascii="Arial" w:hAnsi="Arial" w:hint="default"/>
      </w:rPr>
    </w:lvl>
    <w:lvl w:ilvl="8" w:tplc="E61ECBD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6F464A"/>
    <w:multiLevelType w:val="multilevel"/>
    <w:tmpl w:val="9F96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E34B42"/>
    <w:multiLevelType w:val="hybridMultilevel"/>
    <w:tmpl w:val="CC36C2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2502C7"/>
    <w:multiLevelType w:val="hybridMultilevel"/>
    <w:tmpl w:val="9522A9DC"/>
    <w:lvl w:ilvl="0" w:tplc="0608CCAC">
      <w:start w:val="1"/>
      <w:numFmt w:val="decimal"/>
      <w:lvlText w:val="%1."/>
      <w:lvlJc w:val="left"/>
      <w:pPr>
        <w:ind w:left="720" w:hanging="360"/>
      </w:pPr>
    </w:lvl>
    <w:lvl w:ilvl="1" w:tplc="5DE6D214">
      <w:start w:val="1"/>
      <w:numFmt w:val="lowerLetter"/>
      <w:lvlText w:val="%2."/>
      <w:lvlJc w:val="left"/>
      <w:pPr>
        <w:ind w:left="1440" w:hanging="360"/>
      </w:pPr>
    </w:lvl>
    <w:lvl w:ilvl="2" w:tplc="DE8AEA18">
      <w:start w:val="1"/>
      <w:numFmt w:val="lowerRoman"/>
      <w:lvlText w:val="%3."/>
      <w:lvlJc w:val="right"/>
      <w:pPr>
        <w:ind w:left="2160" w:hanging="180"/>
      </w:pPr>
    </w:lvl>
    <w:lvl w:ilvl="3" w:tplc="61289A36">
      <w:start w:val="1"/>
      <w:numFmt w:val="decimal"/>
      <w:lvlText w:val="%4."/>
      <w:lvlJc w:val="left"/>
      <w:pPr>
        <w:ind w:left="2880" w:hanging="360"/>
      </w:pPr>
    </w:lvl>
    <w:lvl w:ilvl="4" w:tplc="8796EF7C">
      <w:start w:val="1"/>
      <w:numFmt w:val="lowerLetter"/>
      <w:lvlText w:val="%5."/>
      <w:lvlJc w:val="left"/>
      <w:pPr>
        <w:ind w:left="3600" w:hanging="360"/>
      </w:pPr>
    </w:lvl>
    <w:lvl w:ilvl="5" w:tplc="F5905838">
      <w:start w:val="1"/>
      <w:numFmt w:val="lowerRoman"/>
      <w:lvlText w:val="%6."/>
      <w:lvlJc w:val="right"/>
      <w:pPr>
        <w:ind w:left="4320" w:hanging="180"/>
      </w:pPr>
    </w:lvl>
    <w:lvl w:ilvl="6" w:tplc="EB56C50C">
      <w:start w:val="1"/>
      <w:numFmt w:val="decimal"/>
      <w:lvlText w:val="%7."/>
      <w:lvlJc w:val="left"/>
      <w:pPr>
        <w:ind w:left="5040" w:hanging="360"/>
      </w:pPr>
    </w:lvl>
    <w:lvl w:ilvl="7" w:tplc="E124B1DA">
      <w:start w:val="1"/>
      <w:numFmt w:val="lowerLetter"/>
      <w:lvlText w:val="%8."/>
      <w:lvlJc w:val="left"/>
      <w:pPr>
        <w:ind w:left="5760" w:hanging="360"/>
      </w:pPr>
    </w:lvl>
    <w:lvl w:ilvl="8" w:tplc="7CDEACDA">
      <w:start w:val="1"/>
      <w:numFmt w:val="lowerRoman"/>
      <w:lvlText w:val="%9."/>
      <w:lvlJc w:val="right"/>
      <w:pPr>
        <w:ind w:left="6480" w:hanging="180"/>
      </w:pPr>
    </w:lvl>
  </w:abstractNum>
  <w:abstractNum w:abstractNumId="31" w15:restartNumberingAfterBreak="0">
    <w:nsid w:val="56B524F8"/>
    <w:multiLevelType w:val="hybridMultilevel"/>
    <w:tmpl w:val="AC9A3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615E79"/>
    <w:multiLevelType w:val="hybridMultilevel"/>
    <w:tmpl w:val="17CE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882722"/>
    <w:multiLevelType w:val="hybridMultilevel"/>
    <w:tmpl w:val="16181AD6"/>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2C009F"/>
    <w:multiLevelType w:val="multilevel"/>
    <w:tmpl w:val="E578EB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2249FC"/>
    <w:multiLevelType w:val="hybridMultilevel"/>
    <w:tmpl w:val="290A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3D41ED"/>
    <w:multiLevelType w:val="hybridMultilevel"/>
    <w:tmpl w:val="2AAEDE54"/>
    <w:lvl w:ilvl="0" w:tplc="33B89246">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5B30EA"/>
    <w:multiLevelType w:val="hybridMultilevel"/>
    <w:tmpl w:val="68D41B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3364F9"/>
    <w:multiLevelType w:val="multilevel"/>
    <w:tmpl w:val="FA5C2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607F86"/>
    <w:multiLevelType w:val="multilevel"/>
    <w:tmpl w:val="3342B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B93B40"/>
    <w:multiLevelType w:val="hybridMultilevel"/>
    <w:tmpl w:val="A104B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7E76EE"/>
    <w:multiLevelType w:val="hybridMultilevel"/>
    <w:tmpl w:val="933619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D270B"/>
    <w:multiLevelType w:val="hybridMultilevel"/>
    <w:tmpl w:val="2CDEC7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7B5745"/>
    <w:multiLevelType w:val="hybridMultilevel"/>
    <w:tmpl w:val="6ADC11EA"/>
    <w:lvl w:ilvl="0" w:tplc="04090003">
      <w:start w:val="1"/>
      <w:numFmt w:val="bullet"/>
      <w:lvlText w:val="o"/>
      <w:lvlJc w:val="left"/>
      <w:pPr>
        <w:ind w:left="720" w:hanging="360"/>
      </w:pPr>
      <w:rPr>
        <w:rFonts w:ascii="Courier New" w:hAnsi="Courier New" w:cs="Courier New" w:hint="default"/>
        <w:color w:val="auto"/>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D84DEA"/>
    <w:multiLevelType w:val="hybridMultilevel"/>
    <w:tmpl w:val="7BC0EE00"/>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11426F"/>
    <w:multiLevelType w:val="hybridMultilevel"/>
    <w:tmpl w:val="7E12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C04CC7"/>
    <w:multiLevelType w:val="hybridMultilevel"/>
    <w:tmpl w:val="5AB403E8"/>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7"/>
  </w:num>
  <w:num w:numId="3">
    <w:abstractNumId w:val="16"/>
  </w:num>
  <w:num w:numId="4">
    <w:abstractNumId w:val="25"/>
  </w:num>
  <w:num w:numId="5">
    <w:abstractNumId w:val="14"/>
  </w:num>
  <w:num w:numId="6">
    <w:abstractNumId w:val="27"/>
  </w:num>
  <w:num w:numId="7">
    <w:abstractNumId w:val="22"/>
  </w:num>
  <w:num w:numId="8">
    <w:abstractNumId w:val="19"/>
  </w:num>
  <w:num w:numId="9">
    <w:abstractNumId w:val="28"/>
  </w:num>
  <w:num w:numId="10">
    <w:abstractNumId w:val="6"/>
  </w:num>
  <w:num w:numId="11">
    <w:abstractNumId w:val="24"/>
  </w:num>
  <w:num w:numId="12">
    <w:abstractNumId w:val="46"/>
  </w:num>
  <w:num w:numId="13">
    <w:abstractNumId w:val="13"/>
  </w:num>
  <w:num w:numId="14">
    <w:abstractNumId w:val="5"/>
  </w:num>
  <w:num w:numId="15">
    <w:abstractNumId w:val="33"/>
  </w:num>
  <w:num w:numId="16">
    <w:abstractNumId w:val="44"/>
  </w:num>
  <w:num w:numId="17">
    <w:abstractNumId w:val="8"/>
  </w:num>
  <w:num w:numId="18">
    <w:abstractNumId w:val="26"/>
  </w:num>
  <w:num w:numId="19">
    <w:abstractNumId w:val="21"/>
  </w:num>
  <w:num w:numId="20">
    <w:abstractNumId w:val="23"/>
  </w:num>
  <w:num w:numId="21">
    <w:abstractNumId w:val="15"/>
  </w:num>
  <w:num w:numId="22">
    <w:abstractNumId w:val="37"/>
  </w:num>
  <w:num w:numId="23">
    <w:abstractNumId w:val="41"/>
  </w:num>
  <w:num w:numId="24">
    <w:abstractNumId w:val="39"/>
  </w:num>
  <w:num w:numId="25">
    <w:abstractNumId w:val="43"/>
  </w:num>
  <w:num w:numId="26">
    <w:abstractNumId w:val="1"/>
  </w:num>
  <w:num w:numId="27">
    <w:abstractNumId w:val="32"/>
  </w:num>
  <w:num w:numId="28">
    <w:abstractNumId w:val="20"/>
  </w:num>
  <w:num w:numId="29">
    <w:abstractNumId w:val="35"/>
  </w:num>
  <w:num w:numId="30">
    <w:abstractNumId w:val="42"/>
  </w:num>
  <w:num w:numId="31">
    <w:abstractNumId w:val="2"/>
  </w:num>
  <w:num w:numId="32">
    <w:abstractNumId w:val="17"/>
  </w:num>
  <w:num w:numId="33">
    <w:abstractNumId w:val="45"/>
  </w:num>
  <w:num w:numId="34">
    <w:abstractNumId w:val="38"/>
  </w:num>
  <w:num w:numId="35">
    <w:abstractNumId w:val="34"/>
  </w:num>
  <w:num w:numId="36">
    <w:abstractNumId w:val="40"/>
  </w:num>
  <w:num w:numId="37">
    <w:abstractNumId w:val="9"/>
  </w:num>
  <w:num w:numId="38">
    <w:abstractNumId w:val="29"/>
  </w:num>
  <w:num w:numId="39">
    <w:abstractNumId w:val="31"/>
  </w:num>
  <w:num w:numId="40">
    <w:abstractNumId w:val="4"/>
  </w:num>
  <w:num w:numId="41">
    <w:abstractNumId w:val="30"/>
  </w:num>
  <w:num w:numId="42">
    <w:abstractNumId w:val="18"/>
  </w:num>
  <w:num w:numId="43">
    <w:abstractNumId w:val="0"/>
  </w:num>
  <w:num w:numId="44">
    <w:abstractNumId w:val="3"/>
  </w:num>
  <w:num w:numId="45">
    <w:abstractNumId w:val="12"/>
  </w:num>
  <w:num w:numId="46">
    <w:abstractNumId w:val="10"/>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9C7"/>
    <w:rsid w:val="00026D09"/>
    <w:rsid w:val="0003117D"/>
    <w:rsid w:val="0003762C"/>
    <w:rsid w:val="00037C9A"/>
    <w:rsid w:val="000405C3"/>
    <w:rsid w:val="000A03BA"/>
    <w:rsid w:val="000C27F5"/>
    <w:rsid w:val="000E0C18"/>
    <w:rsid w:val="000E7023"/>
    <w:rsid w:val="000E7318"/>
    <w:rsid w:val="001050C3"/>
    <w:rsid w:val="001070CB"/>
    <w:rsid w:val="00107A81"/>
    <w:rsid w:val="0014181C"/>
    <w:rsid w:val="001469F6"/>
    <w:rsid w:val="001600D3"/>
    <w:rsid w:val="0016378E"/>
    <w:rsid w:val="0017293F"/>
    <w:rsid w:val="00176A34"/>
    <w:rsid w:val="0017772C"/>
    <w:rsid w:val="00183844"/>
    <w:rsid w:val="00184DB3"/>
    <w:rsid w:val="001919C7"/>
    <w:rsid w:val="001972BB"/>
    <w:rsid w:val="00197C36"/>
    <w:rsid w:val="001C6C84"/>
    <w:rsid w:val="00231D71"/>
    <w:rsid w:val="00246118"/>
    <w:rsid w:val="00246246"/>
    <w:rsid w:val="00254385"/>
    <w:rsid w:val="00274C1A"/>
    <w:rsid w:val="00286814"/>
    <w:rsid w:val="002A4144"/>
    <w:rsid w:val="002B433E"/>
    <w:rsid w:val="002B5477"/>
    <w:rsid w:val="002B6AE5"/>
    <w:rsid w:val="002C4EB9"/>
    <w:rsid w:val="002E2A43"/>
    <w:rsid w:val="003357C1"/>
    <w:rsid w:val="0034294C"/>
    <w:rsid w:val="0034742C"/>
    <w:rsid w:val="00370FC8"/>
    <w:rsid w:val="003713BA"/>
    <w:rsid w:val="003778BA"/>
    <w:rsid w:val="003803EF"/>
    <w:rsid w:val="003D0D98"/>
    <w:rsid w:val="003E448A"/>
    <w:rsid w:val="00405A2E"/>
    <w:rsid w:val="00405B21"/>
    <w:rsid w:val="004128E2"/>
    <w:rsid w:val="0042195F"/>
    <w:rsid w:val="00423EA3"/>
    <w:rsid w:val="0044431C"/>
    <w:rsid w:val="00451F22"/>
    <w:rsid w:val="00473057"/>
    <w:rsid w:val="00476A9C"/>
    <w:rsid w:val="00484FA8"/>
    <w:rsid w:val="00496296"/>
    <w:rsid w:val="004975DD"/>
    <w:rsid w:val="004D11AC"/>
    <w:rsid w:val="004E2EB8"/>
    <w:rsid w:val="004E5F06"/>
    <w:rsid w:val="004E7C42"/>
    <w:rsid w:val="00501CA9"/>
    <w:rsid w:val="00506172"/>
    <w:rsid w:val="00515858"/>
    <w:rsid w:val="005201BA"/>
    <w:rsid w:val="00521B8F"/>
    <w:rsid w:val="00526B14"/>
    <w:rsid w:val="005357C4"/>
    <w:rsid w:val="00561197"/>
    <w:rsid w:val="00562569"/>
    <w:rsid w:val="00590B3A"/>
    <w:rsid w:val="005F5560"/>
    <w:rsid w:val="00605680"/>
    <w:rsid w:val="0061386A"/>
    <w:rsid w:val="006219FB"/>
    <w:rsid w:val="0062392A"/>
    <w:rsid w:val="006319A3"/>
    <w:rsid w:val="00634403"/>
    <w:rsid w:val="00634552"/>
    <w:rsid w:val="006361DF"/>
    <w:rsid w:val="006458BE"/>
    <w:rsid w:val="006521C5"/>
    <w:rsid w:val="0066461B"/>
    <w:rsid w:val="006A158D"/>
    <w:rsid w:val="006B1CBF"/>
    <w:rsid w:val="006D0BCD"/>
    <w:rsid w:val="006D58F4"/>
    <w:rsid w:val="00711055"/>
    <w:rsid w:val="007164BE"/>
    <w:rsid w:val="00720B66"/>
    <w:rsid w:val="00742948"/>
    <w:rsid w:val="007808F4"/>
    <w:rsid w:val="00790928"/>
    <w:rsid w:val="00793341"/>
    <w:rsid w:val="007A0AEF"/>
    <w:rsid w:val="007E23C5"/>
    <w:rsid w:val="00814C35"/>
    <w:rsid w:val="00820F31"/>
    <w:rsid w:val="00836849"/>
    <w:rsid w:val="00837BBD"/>
    <w:rsid w:val="00846635"/>
    <w:rsid w:val="00864D09"/>
    <w:rsid w:val="00875C5C"/>
    <w:rsid w:val="00883017"/>
    <w:rsid w:val="008C0C6A"/>
    <w:rsid w:val="008E5DE7"/>
    <w:rsid w:val="008E7296"/>
    <w:rsid w:val="008F13A3"/>
    <w:rsid w:val="008F4E89"/>
    <w:rsid w:val="00915038"/>
    <w:rsid w:val="00920950"/>
    <w:rsid w:val="00927F52"/>
    <w:rsid w:val="0093182B"/>
    <w:rsid w:val="00944D19"/>
    <w:rsid w:val="00953BDD"/>
    <w:rsid w:val="009726BD"/>
    <w:rsid w:val="00984959"/>
    <w:rsid w:val="00990C02"/>
    <w:rsid w:val="00993584"/>
    <w:rsid w:val="00995669"/>
    <w:rsid w:val="00996D2D"/>
    <w:rsid w:val="009A0AB3"/>
    <w:rsid w:val="009A51B8"/>
    <w:rsid w:val="009C3010"/>
    <w:rsid w:val="009C327F"/>
    <w:rsid w:val="009E0997"/>
    <w:rsid w:val="009E42A0"/>
    <w:rsid w:val="00A23D00"/>
    <w:rsid w:val="00A26B5E"/>
    <w:rsid w:val="00A323B5"/>
    <w:rsid w:val="00A46C7F"/>
    <w:rsid w:val="00A5088B"/>
    <w:rsid w:val="00A51930"/>
    <w:rsid w:val="00A62996"/>
    <w:rsid w:val="00A66361"/>
    <w:rsid w:val="00A71178"/>
    <w:rsid w:val="00A768AD"/>
    <w:rsid w:val="00A90CF0"/>
    <w:rsid w:val="00AA3CEF"/>
    <w:rsid w:val="00AA7C8C"/>
    <w:rsid w:val="00AB254D"/>
    <w:rsid w:val="00AC607A"/>
    <w:rsid w:val="00B04BBB"/>
    <w:rsid w:val="00B04DBB"/>
    <w:rsid w:val="00B25B4A"/>
    <w:rsid w:val="00B347CB"/>
    <w:rsid w:val="00B44470"/>
    <w:rsid w:val="00B57616"/>
    <w:rsid w:val="00B639A1"/>
    <w:rsid w:val="00B703F2"/>
    <w:rsid w:val="00B7744F"/>
    <w:rsid w:val="00B7752A"/>
    <w:rsid w:val="00B87DD6"/>
    <w:rsid w:val="00B964EB"/>
    <w:rsid w:val="00BA2F1D"/>
    <w:rsid w:val="00BB512D"/>
    <w:rsid w:val="00BF2E43"/>
    <w:rsid w:val="00C052C0"/>
    <w:rsid w:val="00C103D8"/>
    <w:rsid w:val="00CF3446"/>
    <w:rsid w:val="00D4293D"/>
    <w:rsid w:val="00D63670"/>
    <w:rsid w:val="00D73103"/>
    <w:rsid w:val="00D8596E"/>
    <w:rsid w:val="00DB1364"/>
    <w:rsid w:val="00DC6763"/>
    <w:rsid w:val="00DD039D"/>
    <w:rsid w:val="00DD0585"/>
    <w:rsid w:val="00DF7F6D"/>
    <w:rsid w:val="00E03D52"/>
    <w:rsid w:val="00E36370"/>
    <w:rsid w:val="00E50A6A"/>
    <w:rsid w:val="00E514D9"/>
    <w:rsid w:val="00E548CB"/>
    <w:rsid w:val="00E56091"/>
    <w:rsid w:val="00E57DA1"/>
    <w:rsid w:val="00E81F84"/>
    <w:rsid w:val="00E86484"/>
    <w:rsid w:val="00EA014E"/>
    <w:rsid w:val="00EA2273"/>
    <w:rsid w:val="00EA3C79"/>
    <w:rsid w:val="00EB7DD5"/>
    <w:rsid w:val="00ED35B9"/>
    <w:rsid w:val="00ED6CF8"/>
    <w:rsid w:val="00EE7B20"/>
    <w:rsid w:val="00EF06A0"/>
    <w:rsid w:val="00EF2B4D"/>
    <w:rsid w:val="00EF5B76"/>
    <w:rsid w:val="00F14983"/>
    <w:rsid w:val="00F21698"/>
    <w:rsid w:val="00F30539"/>
    <w:rsid w:val="00F33E02"/>
    <w:rsid w:val="00F419B0"/>
    <w:rsid w:val="00F42B29"/>
    <w:rsid w:val="00F563FE"/>
    <w:rsid w:val="00F71CA7"/>
    <w:rsid w:val="00F7250C"/>
    <w:rsid w:val="00F92C01"/>
    <w:rsid w:val="00FA4079"/>
    <w:rsid w:val="00FC1009"/>
    <w:rsid w:val="00FC2851"/>
    <w:rsid w:val="00FD6CD9"/>
    <w:rsid w:val="00FE7225"/>
    <w:rsid w:val="097ABD7A"/>
    <w:rsid w:val="37ADB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5BEEE"/>
  <w15:chartTrackingRefBased/>
  <w15:docId w15:val="{139F9786-DE79-44AD-BAF4-495ADD11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A41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9C7"/>
  </w:style>
  <w:style w:type="paragraph" w:styleId="Footer">
    <w:name w:val="footer"/>
    <w:basedOn w:val="Normal"/>
    <w:link w:val="FooterChar"/>
    <w:uiPriority w:val="99"/>
    <w:unhideWhenUsed/>
    <w:rsid w:val="00191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9C7"/>
  </w:style>
  <w:style w:type="paragraph" w:styleId="ListParagraph">
    <w:name w:val="List Paragraph"/>
    <w:basedOn w:val="Normal"/>
    <w:uiPriority w:val="34"/>
    <w:qFormat/>
    <w:rsid w:val="000E7318"/>
    <w:pPr>
      <w:ind w:left="720"/>
      <w:contextualSpacing/>
    </w:pPr>
  </w:style>
  <w:style w:type="character" w:styleId="Hyperlink">
    <w:name w:val="Hyperlink"/>
    <w:basedOn w:val="DefaultParagraphFont"/>
    <w:uiPriority w:val="99"/>
    <w:unhideWhenUsed/>
    <w:rsid w:val="00953BDD"/>
    <w:rPr>
      <w:color w:val="0563C1" w:themeColor="hyperlink"/>
      <w:u w:val="single"/>
    </w:rPr>
  </w:style>
  <w:style w:type="character" w:styleId="FollowedHyperlink">
    <w:name w:val="FollowedHyperlink"/>
    <w:basedOn w:val="DefaultParagraphFont"/>
    <w:uiPriority w:val="99"/>
    <w:semiHidden/>
    <w:unhideWhenUsed/>
    <w:rsid w:val="00953BDD"/>
    <w:rPr>
      <w:color w:val="954F72" w:themeColor="followedHyperlink"/>
      <w:u w:val="single"/>
    </w:rPr>
  </w:style>
  <w:style w:type="character" w:customStyle="1" w:styleId="Heading1Char">
    <w:name w:val="Heading 1 Char"/>
    <w:basedOn w:val="DefaultParagraphFont"/>
    <w:link w:val="Heading1"/>
    <w:uiPriority w:val="9"/>
    <w:rsid w:val="002A4144"/>
    <w:rPr>
      <w:rFonts w:ascii="Times New Roman" w:eastAsia="Times New Roman" w:hAnsi="Times New Roman" w:cs="Times New Roman"/>
      <w:b/>
      <w:bCs/>
      <w:kern w:val="36"/>
      <w:sz w:val="48"/>
      <w:szCs w:val="48"/>
    </w:rPr>
  </w:style>
  <w:style w:type="character" w:customStyle="1" w:styleId="normaltextrun">
    <w:name w:val="normaltextrun"/>
    <w:basedOn w:val="DefaultParagraphFont"/>
    <w:rsid w:val="009E42A0"/>
  </w:style>
  <w:style w:type="character" w:customStyle="1" w:styleId="eop">
    <w:name w:val="eop"/>
    <w:basedOn w:val="DefaultParagraphFont"/>
    <w:rsid w:val="009E42A0"/>
  </w:style>
  <w:style w:type="character" w:styleId="Emphasis">
    <w:name w:val="Emphasis"/>
    <w:basedOn w:val="DefaultParagraphFont"/>
    <w:uiPriority w:val="20"/>
    <w:qFormat/>
    <w:rsid w:val="00EA2273"/>
    <w:rPr>
      <w:i/>
      <w:iCs/>
    </w:rPr>
  </w:style>
  <w:style w:type="paragraph" w:styleId="NormalWeb">
    <w:name w:val="Normal (Web)"/>
    <w:basedOn w:val="Normal"/>
    <w:uiPriority w:val="99"/>
    <w:unhideWhenUsed/>
    <w:rsid w:val="00EB7DD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B7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C0C6A"/>
    <w:rPr>
      <w:b/>
      <w:bCs/>
    </w:rPr>
  </w:style>
  <w:style w:type="character" w:styleId="PageNumber">
    <w:name w:val="page number"/>
    <w:basedOn w:val="DefaultParagraphFont"/>
    <w:uiPriority w:val="99"/>
    <w:semiHidden/>
    <w:unhideWhenUsed/>
    <w:rsid w:val="00DD039D"/>
  </w:style>
  <w:style w:type="paragraph" w:customStyle="1" w:styleId="paragraph">
    <w:name w:val="paragraph"/>
    <w:basedOn w:val="Normal"/>
    <w:rsid w:val="002C4E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D0585"/>
    <w:rPr>
      <w:color w:val="605E5C"/>
      <w:shd w:val="clear" w:color="auto" w:fill="E1DFDD"/>
    </w:rPr>
  </w:style>
  <w:style w:type="paragraph" w:styleId="BalloonText">
    <w:name w:val="Balloon Text"/>
    <w:basedOn w:val="Normal"/>
    <w:link w:val="BalloonTextChar"/>
    <w:uiPriority w:val="99"/>
    <w:semiHidden/>
    <w:unhideWhenUsed/>
    <w:rsid w:val="0003762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762C"/>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E57DA1"/>
    <w:rPr>
      <w:color w:val="605E5C"/>
      <w:shd w:val="clear" w:color="auto" w:fill="E1DFDD"/>
    </w:rPr>
  </w:style>
  <w:style w:type="paragraph" w:styleId="NoSpacing">
    <w:name w:val="No Spacing"/>
    <w:uiPriority w:val="1"/>
    <w:qFormat/>
    <w:rsid w:val="001972BB"/>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79777">
      <w:bodyDiv w:val="1"/>
      <w:marLeft w:val="0"/>
      <w:marRight w:val="0"/>
      <w:marTop w:val="0"/>
      <w:marBottom w:val="0"/>
      <w:divBdr>
        <w:top w:val="none" w:sz="0" w:space="0" w:color="auto"/>
        <w:left w:val="none" w:sz="0" w:space="0" w:color="auto"/>
        <w:bottom w:val="none" w:sz="0" w:space="0" w:color="auto"/>
        <w:right w:val="none" w:sz="0" w:space="0" w:color="auto"/>
      </w:divBdr>
    </w:div>
    <w:div w:id="117528731">
      <w:bodyDiv w:val="1"/>
      <w:marLeft w:val="0"/>
      <w:marRight w:val="0"/>
      <w:marTop w:val="0"/>
      <w:marBottom w:val="0"/>
      <w:divBdr>
        <w:top w:val="none" w:sz="0" w:space="0" w:color="auto"/>
        <w:left w:val="none" w:sz="0" w:space="0" w:color="auto"/>
        <w:bottom w:val="none" w:sz="0" w:space="0" w:color="auto"/>
        <w:right w:val="none" w:sz="0" w:space="0" w:color="auto"/>
      </w:divBdr>
    </w:div>
    <w:div w:id="227038207">
      <w:bodyDiv w:val="1"/>
      <w:marLeft w:val="0"/>
      <w:marRight w:val="0"/>
      <w:marTop w:val="0"/>
      <w:marBottom w:val="0"/>
      <w:divBdr>
        <w:top w:val="none" w:sz="0" w:space="0" w:color="auto"/>
        <w:left w:val="none" w:sz="0" w:space="0" w:color="auto"/>
        <w:bottom w:val="none" w:sz="0" w:space="0" w:color="auto"/>
        <w:right w:val="none" w:sz="0" w:space="0" w:color="auto"/>
      </w:divBdr>
    </w:div>
    <w:div w:id="289019379">
      <w:bodyDiv w:val="1"/>
      <w:marLeft w:val="0"/>
      <w:marRight w:val="0"/>
      <w:marTop w:val="0"/>
      <w:marBottom w:val="0"/>
      <w:divBdr>
        <w:top w:val="none" w:sz="0" w:space="0" w:color="auto"/>
        <w:left w:val="none" w:sz="0" w:space="0" w:color="auto"/>
        <w:bottom w:val="none" w:sz="0" w:space="0" w:color="auto"/>
        <w:right w:val="none" w:sz="0" w:space="0" w:color="auto"/>
      </w:divBdr>
    </w:div>
    <w:div w:id="454830977">
      <w:bodyDiv w:val="1"/>
      <w:marLeft w:val="0"/>
      <w:marRight w:val="0"/>
      <w:marTop w:val="0"/>
      <w:marBottom w:val="0"/>
      <w:divBdr>
        <w:top w:val="none" w:sz="0" w:space="0" w:color="auto"/>
        <w:left w:val="none" w:sz="0" w:space="0" w:color="auto"/>
        <w:bottom w:val="none" w:sz="0" w:space="0" w:color="auto"/>
        <w:right w:val="none" w:sz="0" w:space="0" w:color="auto"/>
      </w:divBdr>
    </w:div>
    <w:div w:id="458690197">
      <w:bodyDiv w:val="1"/>
      <w:marLeft w:val="0"/>
      <w:marRight w:val="0"/>
      <w:marTop w:val="0"/>
      <w:marBottom w:val="0"/>
      <w:divBdr>
        <w:top w:val="none" w:sz="0" w:space="0" w:color="auto"/>
        <w:left w:val="none" w:sz="0" w:space="0" w:color="auto"/>
        <w:bottom w:val="none" w:sz="0" w:space="0" w:color="auto"/>
        <w:right w:val="none" w:sz="0" w:space="0" w:color="auto"/>
      </w:divBdr>
    </w:div>
    <w:div w:id="473984896">
      <w:bodyDiv w:val="1"/>
      <w:marLeft w:val="0"/>
      <w:marRight w:val="0"/>
      <w:marTop w:val="0"/>
      <w:marBottom w:val="0"/>
      <w:divBdr>
        <w:top w:val="none" w:sz="0" w:space="0" w:color="auto"/>
        <w:left w:val="none" w:sz="0" w:space="0" w:color="auto"/>
        <w:bottom w:val="none" w:sz="0" w:space="0" w:color="auto"/>
        <w:right w:val="none" w:sz="0" w:space="0" w:color="auto"/>
      </w:divBdr>
    </w:div>
    <w:div w:id="610237193">
      <w:bodyDiv w:val="1"/>
      <w:marLeft w:val="0"/>
      <w:marRight w:val="0"/>
      <w:marTop w:val="0"/>
      <w:marBottom w:val="0"/>
      <w:divBdr>
        <w:top w:val="none" w:sz="0" w:space="0" w:color="auto"/>
        <w:left w:val="none" w:sz="0" w:space="0" w:color="auto"/>
        <w:bottom w:val="none" w:sz="0" w:space="0" w:color="auto"/>
        <w:right w:val="none" w:sz="0" w:space="0" w:color="auto"/>
      </w:divBdr>
    </w:div>
    <w:div w:id="692415756">
      <w:bodyDiv w:val="1"/>
      <w:marLeft w:val="0"/>
      <w:marRight w:val="0"/>
      <w:marTop w:val="0"/>
      <w:marBottom w:val="0"/>
      <w:divBdr>
        <w:top w:val="none" w:sz="0" w:space="0" w:color="auto"/>
        <w:left w:val="none" w:sz="0" w:space="0" w:color="auto"/>
        <w:bottom w:val="none" w:sz="0" w:space="0" w:color="auto"/>
        <w:right w:val="none" w:sz="0" w:space="0" w:color="auto"/>
      </w:divBdr>
    </w:div>
    <w:div w:id="772289798">
      <w:bodyDiv w:val="1"/>
      <w:marLeft w:val="0"/>
      <w:marRight w:val="0"/>
      <w:marTop w:val="0"/>
      <w:marBottom w:val="0"/>
      <w:divBdr>
        <w:top w:val="none" w:sz="0" w:space="0" w:color="auto"/>
        <w:left w:val="none" w:sz="0" w:space="0" w:color="auto"/>
        <w:bottom w:val="none" w:sz="0" w:space="0" w:color="auto"/>
        <w:right w:val="none" w:sz="0" w:space="0" w:color="auto"/>
      </w:divBdr>
    </w:div>
    <w:div w:id="875577803">
      <w:bodyDiv w:val="1"/>
      <w:marLeft w:val="0"/>
      <w:marRight w:val="0"/>
      <w:marTop w:val="0"/>
      <w:marBottom w:val="0"/>
      <w:divBdr>
        <w:top w:val="none" w:sz="0" w:space="0" w:color="auto"/>
        <w:left w:val="none" w:sz="0" w:space="0" w:color="auto"/>
        <w:bottom w:val="none" w:sz="0" w:space="0" w:color="auto"/>
        <w:right w:val="none" w:sz="0" w:space="0" w:color="auto"/>
      </w:divBdr>
    </w:div>
    <w:div w:id="992837155">
      <w:bodyDiv w:val="1"/>
      <w:marLeft w:val="0"/>
      <w:marRight w:val="0"/>
      <w:marTop w:val="0"/>
      <w:marBottom w:val="0"/>
      <w:divBdr>
        <w:top w:val="none" w:sz="0" w:space="0" w:color="auto"/>
        <w:left w:val="none" w:sz="0" w:space="0" w:color="auto"/>
        <w:bottom w:val="none" w:sz="0" w:space="0" w:color="auto"/>
        <w:right w:val="none" w:sz="0" w:space="0" w:color="auto"/>
      </w:divBdr>
    </w:div>
    <w:div w:id="1189490473">
      <w:bodyDiv w:val="1"/>
      <w:marLeft w:val="0"/>
      <w:marRight w:val="0"/>
      <w:marTop w:val="0"/>
      <w:marBottom w:val="0"/>
      <w:divBdr>
        <w:top w:val="none" w:sz="0" w:space="0" w:color="auto"/>
        <w:left w:val="none" w:sz="0" w:space="0" w:color="auto"/>
        <w:bottom w:val="none" w:sz="0" w:space="0" w:color="auto"/>
        <w:right w:val="none" w:sz="0" w:space="0" w:color="auto"/>
      </w:divBdr>
    </w:div>
    <w:div w:id="1248420819">
      <w:bodyDiv w:val="1"/>
      <w:marLeft w:val="0"/>
      <w:marRight w:val="0"/>
      <w:marTop w:val="0"/>
      <w:marBottom w:val="0"/>
      <w:divBdr>
        <w:top w:val="none" w:sz="0" w:space="0" w:color="auto"/>
        <w:left w:val="none" w:sz="0" w:space="0" w:color="auto"/>
        <w:bottom w:val="none" w:sz="0" w:space="0" w:color="auto"/>
        <w:right w:val="none" w:sz="0" w:space="0" w:color="auto"/>
      </w:divBdr>
    </w:div>
    <w:div w:id="1251425008">
      <w:bodyDiv w:val="1"/>
      <w:marLeft w:val="0"/>
      <w:marRight w:val="0"/>
      <w:marTop w:val="0"/>
      <w:marBottom w:val="0"/>
      <w:divBdr>
        <w:top w:val="none" w:sz="0" w:space="0" w:color="auto"/>
        <w:left w:val="none" w:sz="0" w:space="0" w:color="auto"/>
        <w:bottom w:val="none" w:sz="0" w:space="0" w:color="auto"/>
        <w:right w:val="none" w:sz="0" w:space="0" w:color="auto"/>
      </w:divBdr>
    </w:div>
    <w:div w:id="1472600041">
      <w:bodyDiv w:val="1"/>
      <w:marLeft w:val="0"/>
      <w:marRight w:val="0"/>
      <w:marTop w:val="0"/>
      <w:marBottom w:val="0"/>
      <w:divBdr>
        <w:top w:val="none" w:sz="0" w:space="0" w:color="auto"/>
        <w:left w:val="none" w:sz="0" w:space="0" w:color="auto"/>
        <w:bottom w:val="none" w:sz="0" w:space="0" w:color="auto"/>
        <w:right w:val="none" w:sz="0" w:space="0" w:color="auto"/>
      </w:divBdr>
      <w:divsChild>
        <w:div w:id="407575728">
          <w:marLeft w:val="0"/>
          <w:marRight w:val="0"/>
          <w:marTop w:val="0"/>
          <w:marBottom w:val="0"/>
          <w:divBdr>
            <w:top w:val="none" w:sz="0" w:space="0" w:color="auto"/>
            <w:left w:val="none" w:sz="0" w:space="0" w:color="auto"/>
            <w:bottom w:val="none" w:sz="0" w:space="0" w:color="auto"/>
            <w:right w:val="none" w:sz="0" w:space="0" w:color="auto"/>
          </w:divBdr>
          <w:divsChild>
            <w:div w:id="1616250960">
              <w:marLeft w:val="0"/>
              <w:marRight w:val="0"/>
              <w:marTop w:val="0"/>
              <w:marBottom w:val="0"/>
              <w:divBdr>
                <w:top w:val="none" w:sz="0" w:space="0" w:color="auto"/>
                <w:left w:val="none" w:sz="0" w:space="0" w:color="auto"/>
                <w:bottom w:val="none" w:sz="0" w:space="0" w:color="auto"/>
                <w:right w:val="none" w:sz="0" w:space="0" w:color="auto"/>
              </w:divBdr>
            </w:div>
            <w:div w:id="838233753">
              <w:marLeft w:val="0"/>
              <w:marRight w:val="0"/>
              <w:marTop w:val="0"/>
              <w:marBottom w:val="0"/>
              <w:divBdr>
                <w:top w:val="none" w:sz="0" w:space="0" w:color="auto"/>
                <w:left w:val="none" w:sz="0" w:space="0" w:color="auto"/>
                <w:bottom w:val="none" w:sz="0" w:space="0" w:color="auto"/>
                <w:right w:val="none" w:sz="0" w:space="0" w:color="auto"/>
              </w:divBdr>
            </w:div>
            <w:div w:id="309868975">
              <w:marLeft w:val="0"/>
              <w:marRight w:val="0"/>
              <w:marTop w:val="0"/>
              <w:marBottom w:val="0"/>
              <w:divBdr>
                <w:top w:val="none" w:sz="0" w:space="0" w:color="auto"/>
                <w:left w:val="none" w:sz="0" w:space="0" w:color="auto"/>
                <w:bottom w:val="none" w:sz="0" w:space="0" w:color="auto"/>
                <w:right w:val="none" w:sz="0" w:space="0" w:color="auto"/>
              </w:divBdr>
            </w:div>
          </w:divsChild>
        </w:div>
        <w:div w:id="902060230">
          <w:marLeft w:val="0"/>
          <w:marRight w:val="0"/>
          <w:marTop w:val="0"/>
          <w:marBottom w:val="0"/>
          <w:divBdr>
            <w:top w:val="none" w:sz="0" w:space="0" w:color="auto"/>
            <w:left w:val="none" w:sz="0" w:space="0" w:color="auto"/>
            <w:bottom w:val="none" w:sz="0" w:space="0" w:color="auto"/>
            <w:right w:val="none" w:sz="0" w:space="0" w:color="auto"/>
          </w:divBdr>
          <w:divsChild>
            <w:div w:id="376122255">
              <w:marLeft w:val="0"/>
              <w:marRight w:val="0"/>
              <w:marTop w:val="0"/>
              <w:marBottom w:val="0"/>
              <w:divBdr>
                <w:top w:val="none" w:sz="0" w:space="0" w:color="auto"/>
                <w:left w:val="none" w:sz="0" w:space="0" w:color="auto"/>
                <w:bottom w:val="none" w:sz="0" w:space="0" w:color="auto"/>
                <w:right w:val="none" w:sz="0" w:space="0" w:color="auto"/>
              </w:divBdr>
            </w:div>
            <w:div w:id="816799528">
              <w:marLeft w:val="0"/>
              <w:marRight w:val="0"/>
              <w:marTop w:val="0"/>
              <w:marBottom w:val="0"/>
              <w:divBdr>
                <w:top w:val="none" w:sz="0" w:space="0" w:color="auto"/>
                <w:left w:val="none" w:sz="0" w:space="0" w:color="auto"/>
                <w:bottom w:val="none" w:sz="0" w:space="0" w:color="auto"/>
                <w:right w:val="none" w:sz="0" w:space="0" w:color="auto"/>
              </w:divBdr>
            </w:div>
          </w:divsChild>
        </w:div>
        <w:div w:id="1423987145">
          <w:marLeft w:val="0"/>
          <w:marRight w:val="0"/>
          <w:marTop w:val="0"/>
          <w:marBottom w:val="0"/>
          <w:divBdr>
            <w:top w:val="none" w:sz="0" w:space="0" w:color="auto"/>
            <w:left w:val="none" w:sz="0" w:space="0" w:color="auto"/>
            <w:bottom w:val="none" w:sz="0" w:space="0" w:color="auto"/>
            <w:right w:val="none" w:sz="0" w:space="0" w:color="auto"/>
          </w:divBdr>
          <w:divsChild>
            <w:div w:id="1486433114">
              <w:marLeft w:val="0"/>
              <w:marRight w:val="0"/>
              <w:marTop w:val="0"/>
              <w:marBottom w:val="0"/>
              <w:divBdr>
                <w:top w:val="none" w:sz="0" w:space="0" w:color="auto"/>
                <w:left w:val="none" w:sz="0" w:space="0" w:color="auto"/>
                <w:bottom w:val="none" w:sz="0" w:space="0" w:color="auto"/>
                <w:right w:val="none" w:sz="0" w:space="0" w:color="auto"/>
              </w:divBdr>
            </w:div>
            <w:div w:id="8740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97024">
      <w:bodyDiv w:val="1"/>
      <w:marLeft w:val="0"/>
      <w:marRight w:val="0"/>
      <w:marTop w:val="0"/>
      <w:marBottom w:val="0"/>
      <w:divBdr>
        <w:top w:val="none" w:sz="0" w:space="0" w:color="auto"/>
        <w:left w:val="none" w:sz="0" w:space="0" w:color="auto"/>
        <w:bottom w:val="none" w:sz="0" w:space="0" w:color="auto"/>
        <w:right w:val="none" w:sz="0" w:space="0" w:color="auto"/>
      </w:divBdr>
    </w:div>
    <w:div w:id="1514537850">
      <w:bodyDiv w:val="1"/>
      <w:marLeft w:val="0"/>
      <w:marRight w:val="0"/>
      <w:marTop w:val="0"/>
      <w:marBottom w:val="0"/>
      <w:divBdr>
        <w:top w:val="none" w:sz="0" w:space="0" w:color="auto"/>
        <w:left w:val="none" w:sz="0" w:space="0" w:color="auto"/>
        <w:bottom w:val="none" w:sz="0" w:space="0" w:color="auto"/>
        <w:right w:val="none" w:sz="0" w:space="0" w:color="auto"/>
      </w:divBdr>
    </w:div>
    <w:div w:id="1665818854">
      <w:bodyDiv w:val="1"/>
      <w:marLeft w:val="0"/>
      <w:marRight w:val="0"/>
      <w:marTop w:val="0"/>
      <w:marBottom w:val="0"/>
      <w:divBdr>
        <w:top w:val="none" w:sz="0" w:space="0" w:color="auto"/>
        <w:left w:val="none" w:sz="0" w:space="0" w:color="auto"/>
        <w:bottom w:val="none" w:sz="0" w:space="0" w:color="auto"/>
        <w:right w:val="none" w:sz="0" w:space="0" w:color="auto"/>
      </w:divBdr>
    </w:div>
    <w:div w:id="1745683713">
      <w:bodyDiv w:val="1"/>
      <w:marLeft w:val="0"/>
      <w:marRight w:val="0"/>
      <w:marTop w:val="0"/>
      <w:marBottom w:val="0"/>
      <w:divBdr>
        <w:top w:val="none" w:sz="0" w:space="0" w:color="auto"/>
        <w:left w:val="none" w:sz="0" w:space="0" w:color="auto"/>
        <w:bottom w:val="none" w:sz="0" w:space="0" w:color="auto"/>
        <w:right w:val="none" w:sz="0" w:space="0" w:color="auto"/>
      </w:divBdr>
    </w:div>
    <w:div w:id="1835219997">
      <w:bodyDiv w:val="1"/>
      <w:marLeft w:val="0"/>
      <w:marRight w:val="0"/>
      <w:marTop w:val="0"/>
      <w:marBottom w:val="0"/>
      <w:divBdr>
        <w:top w:val="none" w:sz="0" w:space="0" w:color="auto"/>
        <w:left w:val="none" w:sz="0" w:space="0" w:color="auto"/>
        <w:bottom w:val="none" w:sz="0" w:space="0" w:color="auto"/>
        <w:right w:val="none" w:sz="0" w:space="0" w:color="auto"/>
      </w:divBdr>
    </w:div>
    <w:div w:id="1861552680">
      <w:bodyDiv w:val="1"/>
      <w:marLeft w:val="0"/>
      <w:marRight w:val="0"/>
      <w:marTop w:val="0"/>
      <w:marBottom w:val="0"/>
      <w:divBdr>
        <w:top w:val="none" w:sz="0" w:space="0" w:color="auto"/>
        <w:left w:val="none" w:sz="0" w:space="0" w:color="auto"/>
        <w:bottom w:val="none" w:sz="0" w:space="0" w:color="auto"/>
        <w:right w:val="none" w:sz="0" w:space="0" w:color="auto"/>
      </w:divBdr>
    </w:div>
    <w:div w:id="1889608989">
      <w:bodyDiv w:val="1"/>
      <w:marLeft w:val="0"/>
      <w:marRight w:val="0"/>
      <w:marTop w:val="0"/>
      <w:marBottom w:val="0"/>
      <w:divBdr>
        <w:top w:val="none" w:sz="0" w:space="0" w:color="auto"/>
        <w:left w:val="none" w:sz="0" w:space="0" w:color="auto"/>
        <w:bottom w:val="none" w:sz="0" w:space="0" w:color="auto"/>
        <w:right w:val="none" w:sz="0" w:space="0" w:color="auto"/>
      </w:divBdr>
    </w:div>
    <w:div w:id="1910966652">
      <w:bodyDiv w:val="1"/>
      <w:marLeft w:val="0"/>
      <w:marRight w:val="0"/>
      <w:marTop w:val="0"/>
      <w:marBottom w:val="0"/>
      <w:divBdr>
        <w:top w:val="none" w:sz="0" w:space="0" w:color="auto"/>
        <w:left w:val="none" w:sz="0" w:space="0" w:color="auto"/>
        <w:bottom w:val="none" w:sz="0" w:space="0" w:color="auto"/>
        <w:right w:val="none" w:sz="0" w:space="0" w:color="auto"/>
      </w:divBdr>
    </w:div>
    <w:div w:id="1982269894">
      <w:bodyDiv w:val="1"/>
      <w:marLeft w:val="0"/>
      <w:marRight w:val="0"/>
      <w:marTop w:val="0"/>
      <w:marBottom w:val="0"/>
      <w:divBdr>
        <w:top w:val="none" w:sz="0" w:space="0" w:color="auto"/>
        <w:left w:val="none" w:sz="0" w:space="0" w:color="auto"/>
        <w:bottom w:val="none" w:sz="0" w:space="0" w:color="auto"/>
        <w:right w:val="none" w:sz="0" w:space="0" w:color="auto"/>
      </w:divBdr>
    </w:div>
    <w:div w:id="1992977228">
      <w:bodyDiv w:val="1"/>
      <w:marLeft w:val="0"/>
      <w:marRight w:val="0"/>
      <w:marTop w:val="0"/>
      <w:marBottom w:val="0"/>
      <w:divBdr>
        <w:top w:val="none" w:sz="0" w:space="0" w:color="auto"/>
        <w:left w:val="none" w:sz="0" w:space="0" w:color="auto"/>
        <w:bottom w:val="none" w:sz="0" w:space="0" w:color="auto"/>
        <w:right w:val="none" w:sz="0" w:space="0" w:color="auto"/>
      </w:divBdr>
      <w:divsChild>
        <w:div w:id="73209564">
          <w:marLeft w:val="360"/>
          <w:marRight w:val="0"/>
          <w:marTop w:val="200"/>
          <w:marBottom w:val="0"/>
          <w:divBdr>
            <w:top w:val="none" w:sz="0" w:space="0" w:color="auto"/>
            <w:left w:val="none" w:sz="0" w:space="0" w:color="auto"/>
            <w:bottom w:val="none" w:sz="0" w:space="0" w:color="auto"/>
            <w:right w:val="none" w:sz="0" w:space="0" w:color="auto"/>
          </w:divBdr>
        </w:div>
      </w:divsChild>
    </w:div>
    <w:div w:id="2014140854">
      <w:bodyDiv w:val="1"/>
      <w:marLeft w:val="0"/>
      <w:marRight w:val="0"/>
      <w:marTop w:val="0"/>
      <w:marBottom w:val="0"/>
      <w:divBdr>
        <w:top w:val="none" w:sz="0" w:space="0" w:color="auto"/>
        <w:left w:val="none" w:sz="0" w:space="0" w:color="auto"/>
        <w:bottom w:val="none" w:sz="0" w:space="0" w:color="auto"/>
        <w:right w:val="none" w:sz="0" w:space="0" w:color="auto"/>
      </w:divBdr>
    </w:div>
    <w:div w:id="2054885929">
      <w:bodyDiv w:val="1"/>
      <w:marLeft w:val="0"/>
      <w:marRight w:val="0"/>
      <w:marTop w:val="0"/>
      <w:marBottom w:val="0"/>
      <w:divBdr>
        <w:top w:val="none" w:sz="0" w:space="0" w:color="auto"/>
        <w:left w:val="none" w:sz="0" w:space="0" w:color="auto"/>
        <w:bottom w:val="none" w:sz="0" w:space="0" w:color="auto"/>
        <w:right w:val="none" w:sz="0" w:space="0" w:color="auto"/>
      </w:divBdr>
    </w:div>
    <w:div w:id="2084522942">
      <w:bodyDiv w:val="1"/>
      <w:marLeft w:val="0"/>
      <w:marRight w:val="0"/>
      <w:marTop w:val="0"/>
      <w:marBottom w:val="0"/>
      <w:divBdr>
        <w:top w:val="none" w:sz="0" w:space="0" w:color="auto"/>
        <w:left w:val="none" w:sz="0" w:space="0" w:color="auto"/>
        <w:bottom w:val="none" w:sz="0" w:space="0" w:color="auto"/>
        <w:right w:val="none" w:sz="0" w:space="0" w:color="auto"/>
      </w:divBdr>
      <w:divsChild>
        <w:div w:id="1774937851">
          <w:marLeft w:val="0"/>
          <w:marRight w:val="0"/>
          <w:marTop w:val="0"/>
          <w:marBottom w:val="0"/>
          <w:divBdr>
            <w:top w:val="none" w:sz="0" w:space="0" w:color="auto"/>
            <w:left w:val="none" w:sz="0" w:space="0" w:color="auto"/>
            <w:bottom w:val="none" w:sz="0" w:space="0" w:color="auto"/>
            <w:right w:val="none" w:sz="0" w:space="0" w:color="auto"/>
          </w:divBdr>
          <w:divsChild>
            <w:div w:id="1157498658">
              <w:marLeft w:val="0"/>
              <w:marRight w:val="0"/>
              <w:marTop w:val="0"/>
              <w:marBottom w:val="0"/>
              <w:divBdr>
                <w:top w:val="none" w:sz="0" w:space="0" w:color="auto"/>
                <w:left w:val="none" w:sz="0" w:space="0" w:color="auto"/>
                <w:bottom w:val="none" w:sz="0" w:space="0" w:color="auto"/>
                <w:right w:val="none" w:sz="0" w:space="0" w:color="auto"/>
              </w:divBdr>
            </w:div>
            <w:div w:id="1141846909">
              <w:marLeft w:val="0"/>
              <w:marRight w:val="0"/>
              <w:marTop w:val="0"/>
              <w:marBottom w:val="0"/>
              <w:divBdr>
                <w:top w:val="none" w:sz="0" w:space="0" w:color="auto"/>
                <w:left w:val="none" w:sz="0" w:space="0" w:color="auto"/>
                <w:bottom w:val="none" w:sz="0" w:space="0" w:color="auto"/>
                <w:right w:val="none" w:sz="0" w:space="0" w:color="auto"/>
              </w:divBdr>
            </w:div>
            <w:div w:id="1388191025">
              <w:marLeft w:val="0"/>
              <w:marRight w:val="0"/>
              <w:marTop w:val="0"/>
              <w:marBottom w:val="0"/>
              <w:divBdr>
                <w:top w:val="none" w:sz="0" w:space="0" w:color="auto"/>
                <w:left w:val="none" w:sz="0" w:space="0" w:color="auto"/>
                <w:bottom w:val="none" w:sz="0" w:space="0" w:color="auto"/>
                <w:right w:val="none" w:sz="0" w:space="0" w:color="auto"/>
              </w:divBdr>
            </w:div>
          </w:divsChild>
        </w:div>
        <w:div w:id="233318150">
          <w:marLeft w:val="0"/>
          <w:marRight w:val="0"/>
          <w:marTop w:val="0"/>
          <w:marBottom w:val="0"/>
          <w:divBdr>
            <w:top w:val="none" w:sz="0" w:space="0" w:color="auto"/>
            <w:left w:val="none" w:sz="0" w:space="0" w:color="auto"/>
            <w:bottom w:val="none" w:sz="0" w:space="0" w:color="auto"/>
            <w:right w:val="none" w:sz="0" w:space="0" w:color="auto"/>
          </w:divBdr>
          <w:divsChild>
            <w:div w:id="1565337684">
              <w:marLeft w:val="0"/>
              <w:marRight w:val="0"/>
              <w:marTop w:val="0"/>
              <w:marBottom w:val="0"/>
              <w:divBdr>
                <w:top w:val="none" w:sz="0" w:space="0" w:color="auto"/>
                <w:left w:val="none" w:sz="0" w:space="0" w:color="auto"/>
                <w:bottom w:val="none" w:sz="0" w:space="0" w:color="auto"/>
                <w:right w:val="none" w:sz="0" w:space="0" w:color="auto"/>
              </w:divBdr>
            </w:div>
            <w:div w:id="1038051119">
              <w:marLeft w:val="0"/>
              <w:marRight w:val="0"/>
              <w:marTop w:val="0"/>
              <w:marBottom w:val="0"/>
              <w:divBdr>
                <w:top w:val="none" w:sz="0" w:space="0" w:color="auto"/>
                <w:left w:val="none" w:sz="0" w:space="0" w:color="auto"/>
                <w:bottom w:val="none" w:sz="0" w:space="0" w:color="auto"/>
                <w:right w:val="none" w:sz="0" w:space="0" w:color="auto"/>
              </w:divBdr>
            </w:div>
          </w:divsChild>
        </w:div>
        <w:div w:id="417990536">
          <w:marLeft w:val="0"/>
          <w:marRight w:val="0"/>
          <w:marTop w:val="0"/>
          <w:marBottom w:val="0"/>
          <w:divBdr>
            <w:top w:val="none" w:sz="0" w:space="0" w:color="auto"/>
            <w:left w:val="none" w:sz="0" w:space="0" w:color="auto"/>
            <w:bottom w:val="none" w:sz="0" w:space="0" w:color="auto"/>
            <w:right w:val="none" w:sz="0" w:space="0" w:color="auto"/>
          </w:divBdr>
          <w:divsChild>
            <w:div w:id="611405274">
              <w:marLeft w:val="0"/>
              <w:marRight w:val="0"/>
              <w:marTop w:val="0"/>
              <w:marBottom w:val="0"/>
              <w:divBdr>
                <w:top w:val="none" w:sz="0" w:space="0" w:color="auto"/>
                <w:left w:val="none" w:sz="0" w:space="0" w:color="auto"/>
                <w:bottom w:val="none" w:sz="0" w:space="0" w:color="auto"/>
                <w:right w:val="none" w:sz="0" w:space="0" w:color="auto"/>
              </w:divBdr>
            </w:div>
            <w:div w:id="11886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t5/Video-Guide/Mastery-Paths-Instructors/ta-p/384188" TargetMode="External"/><Relationship Id="rId18" Type="http://schemas.openxmlformats.org/officeDocument/2006/relationships/hyperlink" Target="https://www.rcboe.org/Domain/16265" TargetMode="External"/><Relationship Id="rId26" Type="http://schemas.openxmlformats.org/officeDocument/2006/relationships/hyperlink" Target="https://community.canvaslms.com/t5/Video-Guide/Mastery-Paths-Instructors/ta-p/384188" TargetMode="External"/><Relationship Id="rId39" Type="http://schemas.openxmlformats.org/officeDocument/2006/relationships/image" Target="media/image4.png"/><Relationship Id="rId21" Type="http://schemas.openxmlformats.org/officeDocument/2006/relationships/hyperlink" Target="https://vimeo.com/79260577" TargetMode="External"/><Relationship Id="rId34" Type="http://schemas.openxmlformats.org/officeDocument/2006/relationships/hyperlink" Target="https://rcboe.instructuremedia.com/embed/048204ea-777e-4c04-9fc0-357111372c96" TargetMode="External"/><Relationship Id="rId42" Type="http://schemas.openxmlformats.org/officeDocument/2006/relationships/hyperlink" Target="https://community.canvaslms.com/t5/Guides/ct-p/guides"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cboe.instructuremedia.com/embed/048204ea-777e-4c04-9fc0-357111372c96" TargetMode="External"/><Relationship Id="rId29" Type="http://schemas.openxmlformats.org/officeDocument/2006/relationships/image" Target="media/image2.png"/><Relationship Id="rId11" Type="http://schemas.openxmlformats.org/officeDocument/2006/relationships/hyperlink" Target="https://www.rcboe.org/Domain/83" TargetMode="External"/><Relationship Id="rId24" Type="http://schemas.openxmlformats.org/officeDocument/2006/relationships/hyperlink" Target="http://udlguidelines.cast.org/" TargetMode="External"/><Relationship Id="rId32" Type="http://schemas.openxmlformats.org/officeDocument/2006/relationships/hyperlink" Target="https://rcboe-my.sharepoint.com/:w:/g/personal/fosteyv_richmond_k12_ga_us/ESYNNUXDhmRChvY9LOf9T-kBSOk2R61oZd6IEpxZ7-nPjQ?e=UaHihW" TargetMode="External"/><Relationship Id="rId37" Type="http://schemas.openxmlformats.org/officeDocument/2006/relationships/hyperlink" Target="https://rcboe.instructuremedia.com/embed/cc2259e1-cb98-4645-8b45-05474f2e432a" TargetMode="External"/><Relationship Id="rId40" Type="http://schemas.openxmlformats.org/officeDocument/2006/relationships/hyperlink" Target="https://community.canvaslms.com/t5/Guides/ct-p/guides"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creencast-o-matic.com/watch/cYiuDnEpnb" TargetMode="External"/><Relationship Id="rId23" Type="http://schemas.openxmlformats.org/officeDocument/2006/relationships/hyperlink" Target="https://rcboe.instructuremedia.com/embed/cc2259e1-cb98-4645-8b45-05474f2e432a" TargetMode="External"/><Relationship Id="rId28" Type="http://schemas.openxmlformats.org/officeDocument/2006/relationships/hyperlink" Target="https://www.rcboe.org/Page/46989" TargetMode="External"/><Relationship Id="rId36" Type="http://schemas.openxmlformats.org/officeDocument/2006/relationships/hyperlink" Target="https://www.fevtutor.com/" TargetMode="External"/><Relationship Id="rId49" Type="http://schemas.openxmlformats.org/officeDocument/2006/relationships/theme" Target="theme/theme1.xml"/><Relationship Id="rId10" Type="http://schemas.openxmlformats.org/officeDocument/2006/relationships/hyperlink" Target="https://anchor.fm/ib4t" TargetMode="External"/><Relationship Id="rId19" Type="http://schemas.openxmlformats.org/officeDocument/2006/relationships/hyperlink" Target="https://www.rcboe.org/Domain/16265" TargetMode="External"/><Relationship Id="rId31" Type="http://schemas.openxmlformats.org/officeDocument/2006/relationships/hyperlink" Target="https://www.rcboe.org/site/Default.aspx?PageID=12603" TargetMode="External"/><Relationship Id="rId44" Type="http://schemas.openxmlformats.org/officeDocument/2006/relationships/hyperlink" Target="https://www.rcboe.org/cms/lib/GA01903614/Centricity/Domain/4777/2021-22%20Final%20Student%20Code%20of%20Conduct.pdf" TargetMode="External"/><Relationship Id="rId4" Type="http://schemas.openxmlformats.org/officeDocument/2006/relationships/settings" Target="settings.xml"/><Relationship Id="rId9" Type="http://schemas.openxmlformats.org/officeDocument/2006/relationships/hyperlink" Target="https://support.microsoft.com/en-us/office/video-what-is-microsoft-teams-422bf3aa-9ae8-46f1-83a2-e65720e1a34d" TargetMode="External"/><Relationship Id="rId14" Type="http://schemas.openxmlformats.org/officeDocument/2006/relationships/hyperlink" Target="https://www.youtube.com/watch?v=SjzseW6sNCE&amp;feature=youtu.be" TargetMode="External"/><Relationship Id="rId22" Type="http://schemas.openxmlformats.org/officeDocument/2006/relationships/hyperlink" Target="https://vimeo.com/133373847" TargetMode="External"/><Relationship Id="rId27" Type="http://schemas.openxmlformats.org/officeDocument/2006/relationships/hyperlink" Target="https://rcboe.instructuremedia.com/embed/a28e5775-41da-4da6-80e6-e155316fd463" TargetMode="External"/><Relationship Id="rId30" Type="http://schemas.openxmlformats.org/officeDocument/2006/relationships/image" Target="media/image3.svg"/><Relationship Id="rId35" Type="http://schemas.openxmlformats.org/officeDocument/2006/relationships/hyperlink" Target="https://www.rcboe.org/Domain/16265" TargetMode="External"/><Relationship Id="rId43" Type="http://schemas.openxmlformats.org/officeDocument/2006/relationships/image" Target="media/image5.png"/><Relationship Id="rId48" Type="http://schemas.openxmlformats.org/officeDocument/2006/relationships/fontTable" Target="fontTable.xml"/><Relationship Id="rId8" Type="http://schemas.openxmlformats.org/officeDocument/2006/relationships/hyperlink" Target="https://community.canvaslms.com/t5/Canvas-Basics-Guide/What-are-Conferences/ta-p/53" TargetMode="External"/><Relationship Id="rId3" Type="http://schemas.openxmlformats.org/officeDocument/2006/relationships/styles" Target="styles.xml"/><Relationship Id="rId12" Type="http://schemas.openxmlformats.org/officeDocument/2006/relationships/hyperlink" Target="https://www.commonsense.org/" TargetMode="External"/><Relationship Id="rId17" Type="http://schemas.openxmlformats.org/officeDocument/2006/relationships/hyperlink" Target="https://rcboe.instructuremedia.com/embed/42dbde57-d93a-44dd-ae07-0aa7736c5290" TargetMode="External"/><Relationship Id="rId25" Type="http://schemas.openxmlformats.org/officeDocument/2006/relationships/hyperlink" Target="http://udlguidelines.cast.org/" TargetMode="External"/><Relationship Id="rId33" Type="http://schemas.openxmlformats.org/officeDocument/2006/relationships/hyperlink" Target="https://www.rcboe.org/Domain/16265" TargetMode="External"/><Relationship Id="rId38" Type="http://schemas.openxmlformats.org/officeDocument/2006/relationships/hyperlink" Target="https://rcboe.sharepoint.com/:b:/r/sites/SummerProfessionalLearning/Course%20Catalogs%20Listings/QUICK%20Professional%20Learning.pdf?csf=1&amp;web=1&amp;e=J05H6f" TargetMode="External"/><Relationship Id="rId46" Type="http://schemas.openxmlformats.org/officeDocument/2006/relationships/footer" Target="footer1.xml"/><Relationship Id="rId20" Type="http://schemas.openxmlformats.org/officeDocument/2006/relationships/hyperlink" Target="https://rcboe.instructuremedia.com/embed/40be8d11-ade7-4e5a-972f-86036bf3f9b3" TargetMode="External"/><Relationship Id="rId41"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3B4F8-E9E1-4B5F-91CC-81ACD9C6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3790</Words>
  <Characters>21606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Collingsworth, Glenda</dc:creator>
  <cp:keywords/>
  <dc:description/>
  <cp:lastModifiedBy>Foster, Yvette</cp:lastModifiedBy>
  <cp:revision>2</cp:revision>
  <cp:lastPrinted>2020-08-18T01:54:00Z</cp:lastPrinted>
  <dcterms:created xsi:type="dcterms:W3CDTF">2021-08-15T23:35:00Z</dcterms:created>
  <dcterms:modified xsi:type="dcterms:W3CDTF">2021-08-15T23:35:00Z</dcterms:modified>
</cp:coreProperties>
</file>